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B5DB" w14:textId="77777777" w:rsidR="001C3CA3" w:rsidRDefault="004466AB" w:rsidP="00E845FD">
      <w:pPr>
        <w:spacing w:after="0" w:line="240" w:lineRule="auto"/>
        <w:jc w:val="center"/>
        <w:rPr>
          <w:rFonts w:ascii="Times New Roman" w:hAnsi="Times New Roman" w:cs="Times New Roman"/>
          <w:b/>
          <w:sz w:val="36"/>
          <w:szCs w:val="36"/>
        </w:rPr>
      </w:pPr>
      <w:r>
        <w:rPr>
          <w:rFonts w:ascii="Times New Roman" w:hAnsi="Times New Roman" w:cs="Times New Roman"/>
          <w:b/>
          <w:noProof/>
          <w:sz w:val="36"/>
          <w:szCs w:val="36"/>
          <w:lang w:val="en-GB" w:eastAsia="en-GB"/>
        </w:rPr>
        <w:drawing>
          <wp:inline distT="0" distB="0" distL="0" distR="0" wp14:anchorId="2CB4BB3B" wp14:editId="2C7F8886">
            <wp:extent cx="1819275" cy="762344"/>
            <wp:effectExtent l="0" t="0" r="0" b="0"/>
            <wp:docPr id="2" name="Picture 2" descr="A picture containing text,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nda_Hz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995" cy="770189"/>
                    </a:xfrm>
                    <a:prstGeom prst="rect">
                      <a:avLst/>
                    </a:prstGeom>
                  </pic:spPr>
                </pic:pic>
              </a:graphicData>
            </a:graphic>
          </wp:inline>
        </w:drawing>
      </w:r>
    </w:p>
    <w:p w14:paraId="3AC9807B" w14:textId="77777777" w:rsidR="00F610B2" w:rsidRDefault="00F4129B" w:rsidP="00E845FD">
      <w:pPr>
        <w:spacing w:after="0" w:line="240" w:lineRule="auto"/>
        <w:jc w:val="center"/>
        <w:rPr>
          <w:rFonts w:ascii="Times New Roman" w:hAnsi="Times New Roman" w:cs="Times New Roman"/>
          <w:b/>
          <w:sz w:val="36"/>
          <w:szCs w:val="36"/>
        </w:rPr>
      </w:pPr>
      <w:r w:rsidRPr="0095642E">
        <w:rPr>
          <w:rFonts w:ascii="Times New Roman" w:hAnsi="Times New Roman" w:cs="Times New Roman"/>
          <w:b/>
          <w:sz w:val="36"/>
          <w:szCs w:val="36"/>
        </w:rPr>
        <w:t>SUPPLIER</w:t>
      </w:r>
      <w:r w:rsidR="00D023E5">
        <w:rPr>
          <w:rFonts w:ascii="Times New Roman" w:hAnsi="Times New Roman" w:cs="Times New Roman"/>
          <w:b/>
          <w:sz w:val="36"/>
          <w:szCs w:val="36"/>
        </w:rPr>
        <w:t xml:space="preserve"> PRE-QUALIFICATION BID DOCUMENT</w:t>
      </w:r>
    </w:p>
    <w:p w14:paraId="5F52B411" w14:textId="77777777" w:rsidR="00C7668B" w:rsidRDefault="00C7668B" w:rsidP="00473640">
      <w:pPr>
        <w:spacing w:after="0" w:line="240" w:lineRule="auto"/>
        <w:rPr>
          <w:rFonts w:ascii="Times New Roman" w:hAnsi="Times New Roman" w:cs="Times New Roman"/>
          <w:b/>
          <w:sz w:val="36"/>
          <w:szCs w:val="36"/>
        </w:rPr>
      </w:pPr>
    </w:p>
    <w:p w14:paraId="02D2D1A9" w14:textId="77777777" w:rsidR="00C7668B" w:rsidRPr="00D023E5" w:rsidRDefault="00C7668B" w:rsidP="00473640">
      <w:pPr>
        <w:spacing w:after="0" w:line="240" w:lineRule="auto"/>
        <w:rPr>
          <w:rFonts w:ascii="Times New Roman" w:hAnsi="Times New Roman" w:cs="Times New Roman"/>
          <w:b/>
          <w:sz w:val="36"/>
          <w:szCs w:val="36"/>
        </w:rPr>
      </w:pPr>
    </w:p>
    <w:p w14:paraId="6CC1FFEE" w14:textId="77777777" w:rsidR="001C3CA3" w:rsidRDefault="00B43BE3" w:rsidP="005E06AA">
      <w:pPr>
        <w:pStyle w:val="ListParagraph"/>
        <w:numPr>
          <w:ilvl w:val="0"/>
          <w:numId w:val="11"/>
        </w:numPr>
        <w:spacing w:after="0" w:line="720" w:lineRule="auto"/>
        <w:rPr>
          <w:rFonts w:ascii="Times New Roman" w:hAnsi="Times New Roman" w:cs="Times New Roman"/>
          <w:sz w:val="28"/>
          <w:szCs w:val="28"/>
        </w:rPr>
      </w:pPr>
      <w:r w:rsidRPr="001C3CA3">
        <w:rPr>
          <w:rFonts w:ascii="Times New Roman" w:hAnsi="Times New Roman" w:cs="Times New Roman"/>
          <w:sz w:val="28"/>
          <w:szCs w:val="28"/>
        </w:rPr>
        <w:t>Part A – Invitation to Application</w:t>
      </w:r>
    </w:p>
    <w:p w14:paraId="69844EDD" w14:textId="77777777" w:rsidR="00B43BE3" w:rsidRPr="001C3CA3" w:rsidRDefault="00B43BE3" w:rsidP="005E06AA">
      <w:pPr>
        <w:pStyle w:val="ListParagraph"/>
        <w:numPr>
          <w:ilvl w:val="0"/>
          <w:numId w:val="11"/>
        </w:numPr>
        <w:spacing w:after="0" w:line="720" w:lineRule="auto"/>
        <w:rPr>
          <w:rFonts w:ascii="Times New Roman" w:hAnsi="Times New Roman" w:cs="Times New Roman"/>
          <w:sz w:val="28"/>
          <w:szCs w:val="28"/>
        </w:rPr>
      </w:pPr>
      <w:r w:rsidRPr="001C3CA3">
        <w:rPr>
          <w:rFonts w:ascii="Times New Roman" w:hAnsi="Times New Roman" w:cs="Times New Roman"/>
          <w:sz w:val="28"/>
          <w:szCs w:val="28"/>
        </w:rPr>
        <w:t>Part B – Application Procedures</w:t>
      </w:r>
    </w:p>
    <w:p w14:paraId="13D2595E" w14:textId="77777777" w:rsidR="00BF263D" w:rsidRPr="009F4077" w:rsidRDefault="00B43BE3" w:rsidP="005E06AA">
      <w:pPr>
        <w:pStyle w:val="ListParagraph"/>
        <w:numPr>
          <w:ilvl w:val="0"/>
          <w:numId w:val="11"/>
        </w:numPr>
        <w:spacing w:after="0" w:line="720" w:lineRule="auto"/>
        <w:rPr>
          <w:rFonts w:ascii="Times New Roman" w:hAnsi="Times New Roman" w:cs="Times New Roman"/>
          <w:sz w:val="28"/>
          <w:szCs w:val="28"/>
        </w:rPr>
      </w:pPr>
      <w:r w:rsidRPr="009F4077">
        <w:rPr>
          <w:rFonts w:ascii="Times New Roman" w:hAnsi="Times New Roman" w:cs="Times New Roman"/>
          <w:sz w:val="28"/>
          <w:szCs w:val="28"/>
        </w:rPr>
        <w:t>Part C –Preparation of Application</w:t>
      </w:r>
    </w:p>
    <w:p w14:paraId="07BB1FE7" w14:textId="77777777" w:rsidR="00F4129B" w:rsidRPr="009F4077" w:rsidRDefault="00B43BE3" w:rsidP="005E06AA">
      <w:pPr>
        <w:pStyle w:val="ListParagraph"/>
        <w:numPr>
          <w:ilvl w:val="0"/>
          <w:numId w:val="11"/>
        </w:numPr>
        <w:spacing w:after="0" w:line="720" w:lineRule="auto"/>
        <w:rPr>
          <w:rFonts w:ascii="Times New Roman" w:hAnsi="Times New Roman" w:cs="Times New Roman"/>
          <w:sz w:val="28"/>
          <w:szCs w:val="28"/>
        </w:rPr>
      </w:pPr>
      <w:r w:rsidRPr="009F4077">
        <w:rPr>
          <w:rFonts w:ascii="Times New Roman" w:hAnsi="Times New Roman" w:cs="Times New Roman"/>
          <w:sz w:val="28"/>
          <w:szCs w:val="28"/>
        </w:rPr>
        <w:t xml:space="preserve"> Part D –Opening and Evaluation of the Application</w:t>
      </w:r>
    </w:p>
    <w:p w14:paraId="30C38F99" w14:textId="77777777" w:rsidR="00F4129B" w:rsidRPr="009F4077" w:rsidRDefault="00B43BE3" w:rsidP="005E06AA">
      <w:pPr>
        <w:pStyle w:val="ListParagraph"/>
        <w:numPr>
          <w:ilvl w:val="0"/>
          <w:numId w:val="11"/>
        </w:numPr>
        <w:spacing w:after="0" w:line="720" w:lineRule="auto"/>
        <w:rPr>
          <w:rFonts w:ascii="Times New Roman" w:hAnsi="Times New Roman" w:cs="Times New Roman"/>
          <w:sz w:val="28"/>
          <w:szCs w:val="28"/>
        </w:rPr>
      </w:pPr>
      <w:r w:rsidRPr="009F4077">
        <w:rPr>
          <w:rFonts w:ascii="Times New Roman" w:hAnsi="Times New Roman" w:cs="Times New Roman"/>
          <w:sz w:val="28"/>
          <w:szCs w:val="28"/>
        </w:rPr>
        <w:t xml:space="preserve">Part E – Shortlisting </w:t>
      </w:r>
    </w:p>
    <w:p w14:paraId="5968C0A4" w14:textId="77777777" w:rsidR="00147193" w:rsidRDefault="00147193" w:rsidP="00473640">
      <w:pPr>
        <w:spacing w:after="0"/>
        <w:rPr>
          <w:rFonts w:ascii="Times New Roman" w:hAnsi="Times New Roman" w:cs="Times New Roman"/>
          <w:b/>
          <w:sz w:val="28"/>
          <w:szCs w:val="28"/>
        </w:rPr>
      </w:pPr>
    </w:p>
    <w:p w14:paraId="22B3282D" w14:textId="77777777" w:rsidR="00147193" w:rsidRDefault="00147193" w:rsidP="00473640">
      <w:pPr>
        <w:spacing w:after="0"/>
        <w:rPr>
          <w:rFonts w:ascii="Times New Roman" w:hAnsi="Times New Roman" w:cs="Times New Roman"/>
          <w:b/>
          <w:sz w:val="28"/>
          <w:szCs w:val="28"/>
        </w:rPr>
      </w:pPr>
    </w:p>
    <w:p w14:paraId="4E18FC98" w14:textId="77777777" w:rsidR="00147193" w:rsidRDefault="00147193" w:rsidP="00473640">
      <w:pPr>
        <w:spacing w:after="0"/>
        <w:rPr>
          <w:rFonts w:ascii="Times New Roman" w:hAnsi="Times New Roman" w:cs="Times New Roman"/>
          <w:b/>
          <w:sz w:val="28"/>
          <w:szCs w:val="28"/>
        </w:rPr>
      </w:pPr>
    </w:p>
    <w:p w14:paraId="2F9F408A" w14:textId="77777777" w:rsidR="00147193" w:rsidRDefault="00147193" w:rsidP="00473640">
      <w:pPr>
        <w:spacing w:after="0"/>
        <w:rPr>
          <w:rFonts w:ascii="Times New Roman" w:hAnsi="Times New Roman" w:cs="Times New Roman"/>
          <w:b/>
          <w:sz w:val="28"/>
          <w:szCs w:val="28"/>
        </w:rPr>
      </w:pPr>
    </w:p>
    <w:p w14:paraId="0B7BC880" w14:textId="77777777" w:rsidR="00147193" w:rsidRDefault="00147193" w:rsidP="00473640">
      <w:pPr>
        <w:spacing w:after="0"/>
        <w:rPr>
          <w:rFonts w:ascii="Times New Roman" w:hAnsi="Times New Roman" w:cs="Times New Roman"/>
          <w:b/>
          <w:sz w:val="28"/>
          <w:szCs w:val="28"/>
        </w:rPr>
      </w:pPr>
    </w:p>
    <w:p w14:paraId="26C78C3A" w14:textId="77777777" w:rsidR="00147193" w:rsidRDefault="00147193" w:rsidP="00473640">
      <w:pPr>
        <w:spacing w:after="0"/>
        <w:rPr>
          <w:rFonts w:ascii="Times New Roman" w:hAnsi="Times New Roman" w:cs="Times New Roman"/>
          <w:b/>
          <w:sz w:val="28"/>
          <w:szCs w:val="28"/>
        </w:rPr>
      </w:pPr>
    </w:p>
    <w:p w14:paraId="505B499D" w14:textId="77777777" w:rsidR="00147193" w:rsidRDefault="00147193" w:rsidP="00473640">
      <w:pPr>
        <w:spacing w:after="0"/>
        <w:rPr>
          <w:rFonts w:ascii="Times New Roman" w:hAnsi="Times New Roman" w:cs="Times New Roman"/>
          <w:b/>
          <w:sz w:val="28"/>
          <w:szCs w:val="28"/>
        </w:rPr>
      </w:pPr>
    </w:p>
    <w:p w14:paraId="5923DCE2" w14:textId="77777777" w:rsidR="00147193" w:rsidRDefault="00147193" w:rsidP="00473640">
      <w:pPr>
        <w:spacing w:after="0"/>
        <w:rPr>
          <w:rFonts w:ascii="Times New Roman" w:hAnsi="Times New Roman" w:cs="Times New Roman"/>
          <w:b/>
          <w:sz w:val="28"/>
          <w:szCs w:val="28"/>
        </w:rPr>
      </w:pPr>
    </w:p>
    <w:p w14:paraId="4FDDA391" w14:textId="77777777" w:rsidR="00147193" w:rsidRDefault="00147193" w:rsidP="00473640">
      <w:pPr>
        <w:spacing w:after="0"/>
        <w:rPr>
          <w:rFonts w:ascii="Times New Roman" w:hAnsi="Times New Roman" w:cs="Times New Roman"/>
          <w:b/>
          <w:sz w:val="28"/>
          <w:szCs w:val="28"/>
        </w:rPr>
      </w:pPr>
    </w:p>
    <w:p w14:paraId="04D8C6E0" w14:textId="77777777" w:rsidR="00147193" w:rsidRDefault="00147193" w:rsidP="00473640">
      <w:pPr>
        <w:spacing w:after="0"/>
        <w:rPr>
          <w:rFonts w:ascii="Times New Roman" w:hAnsi="Times New Roman" w:cs="Times New Roman"/>
          <w:b/>
          <w:sz w:val="28"/>
          <w:szCs w:val="28"/>
        </w:rPr>
      </w:pPr>
    </w:p>
    <w:p w14:paraId="0B5220A6" w14:textId="77777777" w:rsidR="00147193" w:rsidRDefault="00147193" w:rsidP="00473640">
      <w:pPr>
        <w:spacing w:after="0"/>
        <w:rPr>
          <w:rFonts w:ascii="Times New Roman" w:hAnsi="Times New Roman" w:cs="Times New Roman"/>
          <w:b/>
          <w:sz w:val="28"/>
          <w:szCs w:val="28"/>
        </w:rPr>
      </w:pPr>
    </w:p>
    <w:p w14:paraId="68BB264B" w14:textId="77777777" w:rsidR="00147193" w:rsidRDefault="00147193" w:rsidP="00473640">
      <w:pPr>
        <w:spacing w:after="0"/>
        <w:rPr>
          <w:rFonts w:ascii="Times New Roman" w:hAnsi="Times New Roman" w:cs="Times New Roman"/>
          <w:b/>
          <w:sz w:val="28"/>
          <w:szCs w:val="28"/>
        </w:rPr>
      </w:pPr>
    </w:p>
    <w:p w14:paraId="6EB8E89B" w14:textId="77777777" w:rsidR="00147193" w:rsidRDefault="00147193" w:rsidP="00473640">
      <w:pPr>
        <w:spacing w:after="0"/>
        <w:rPr>
          <w:rFonts w:ascii="Times New Roman" w:hAnsi="Times New Roman" w:cs="Times New Roman"/>
          <w:b/>
          <w:sz w:val="28"/>
          <w:szCs w:val="28"/>
        </w:rPr>
      </w:pPr>
    </w:p>
    <w:p w14:paraId="46C06896" w14:textId="77777777" w:rsidR="00147193" w:rsidRDefault="00147193" w:rsidP="00473640">
      <w:pPr>
        <w:spacing w:after="0"/>
        <w:rPr>
          <w:rFonts w:ascii="Times New Roman" w:hAnsi="Times New Roman" w:cs="Times New Roman"/>
          <w:b/>
          <w:sz w:val="28"/>
          <w:szCs w:val="28"/>
        </w:rPr>
      </w:pPr>
    </w:p>
    <w:p w14:paraId="5E791A15" w14:textId="77777777" w:rsidR="00147193" w:rsidRDefault="00147193" w:rsidP="00473640">
      <w:pPr>
        <w:spacing w:after="0"/>
        <w:rPr>
          <w:rFonts w:ascii="Times New Roman" w:hAnsi="Times New Roman" w:cs="Times New Roman"/>
          <w:b/>
          <w:sz w:val="28"/>
          <w:szCs w:val="28"/>
        </w:rPr>
      </w:pPr>
    </w:p>
    <w:p w14:paraId="66EA7E6E" w14:textId="77777777" w:rsidR="00147193" w:rsidRDefault="00147193" w:rsidP="00473640">
      <w:pPr>
        <w:spacing w:after="0"/>
        <w:rPr>
          <w:rFonts w:ascii="Times New Roman" w:hAnsi="Times New Roman" w:cs="Times New Roman"/>
          <w:b/>
          <w:sz w:val="28"/>
          <w:szCs w:val="28"/>
        </w:rPr>
      </w:pPr>
    </w:p>
    <w:p w14:paraId="4D0123E4" w14:textId="77777777" w:rsidR="00F4129B" w:rsidRPr="00C12F65" w:rsidRDefault="00C12F65" w:rsidP="00473640">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Part </w:t>
      </w:r>
      <w:r w:rsidR="00C401B3" w:rsidRPr="00C12F65">
        <w:rPr>
          <w:rFonts w:ascii="Times New Roman" w:hAnsi="Times New Roman" w:cs="Times New Roman"/>
          <w:b/>
          <w:sz w:val="28"/>
          <w:szCs w:val="28"/>
        </w:rPr>
        <w:t>A</w:t>
      </w:r>
      <w:r>
        <w:rPr>
          <w:rFonts w:ascii="Times New Roman" w:hAnsi="Times New Roman" w:cs="Times New Roman"/>
          <w:b/>
          <w:sz w:val="28"/>
          <w:szCs w:val="28"/>
        </w:rPr>
        <w:t>.</w:t>
      </w:r>
      <w:r w:rsidR="00F4129B" w:rsidRPr="00C12F65">
        <w:rPr>
          <w:rFonts w:ascii="Times New Roman" w:hAnsi="Times New Roman" w:cs="Times New Roman"/>
          <w:b/>
          <w:sz w:val="28"/>
          <w:szCs w:val="28"/>
        </w:rPr>
        <w:t xml:space="preserve"> – Invitation to Applicants</w:t>
      </w:r>
    </w:p>
    <w:p w14:paraId="3FCACB2D" w14:textId="77777777" w:rsidR="00F4129B" w:rsidRPr="008160A2" w:rsidRDefault="00F4129B" w:rsidP="00473640">
      <w:pPr>
        <w:spacing w:after="0"/>
      </w:pPr>
    </w:p>
    <w:p w14:paraId="61E16605" w14:textId="77777777"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Invitation for Pre-qualification for Goods, Services and works to Habitat for Humanity Uganda.</w:t>
      </w:r>
    </w:p>
    <w:p w14:paraId="1F13C481" w14:textId="77777777" w:rsidR="00B57031" w:rsidRPr="008160A2" w:rsidRDefault="00B57031" w:rsidP="00473640">
      <w:pPr>
        <w:spacing w:after="0" w:line="240" w:lineRule="auto"/>
        <w:rPr>
          <w:rFonts w:ascii="Times New Roman" w:hAnsi="Times New Roman" w:cs="Times New Roman"/>
          <w:sz w:val="24"/>
          <w:szCs w:val="24"/>
        </w:rPr>
      </w:pPr>
    </w:p>
    <w:p w14:paraId="546657E9" w14:textId="77777777" w:rsidR="00F4129B" w:rsidRPr="00B57031" w:rsidRDefault="00F4129B" w:rsidP="00B57031">
      <w:pPr>
        <w:pStyle w:val="ListParagraph"/>
        <w:numPr>
          <w:ilvl w:val="0"/>
          <w:numId w:val="14"/>
        </w:numPr>
        <w:spacing w:after="0" w:line="240" w:lineRule="auto"/>
        <w:rPr>
          <w:rFonts w:ascii="Times New Roman" w:hAnsi="Times New Roman" w:cs="Times New Roman"/>
          <w:sz w:val="24"/>
          <w:szCs w:val="24"/>
        </w:rPr>
      </w:pPr>
      <w:r w:rsidRPr="00B57031">
        <w:rPr>
          <w:rFonts w:ascii="Times New Roman" w:hAnsi="Times New Roman" w:cs="Times New Roman"/>
          <w:sz w:val="24"/>
          <w:szCs w:val="24"/>
        </w:rPr>
        <w:t>Habitat for Humanity Uganda (HFHU) will be pre</w:t>
      </w:r>
      <w:r w:rsidR="00B57031" w:rsidRPr="00B57031">
        <w:rPr>
          <w:rFonts w:ascii="Times New Roman" w:hAnsi="Times New Roman" w:cs="Times New Roman"/>
          <w:sz w:val="24"/>
          <w:szCs w:val="24"/>
        </w:rPr>
        <w:t xml:space="preserve">-qualifying service providers </w:t>
      </w:r>
      <w:r w:rsidRPr="00B57031">
        <w:rPr>
          <w:rFonts w:ascii="Times New Roman" w:hAnsi="Times New Roman" w:cs="Times New Roman"/>
          <w:sz w:val="24"/>
          <w:szCs w:val="24"/>
        </w:rPr>
        <w:t xml:space="preserve">for the provision of various categories of Goods, Services and Works. </w:t>
      </w:r>
    </w:p>
    <w:p w14:paraId="754777AF" w14:textId="77777777" w:rsidR="00F4129B" w:rsidRPr="008160A2" w:rsidRDefault="00F4129B" w:rsidP="00473640">
      <w:pPr>
        <w:spacing w:after="0" w:line="240" w:lineRule="auto"/>
        <w:rPr>
          <w:rFonts w:ascii="Times New Roman" w:hAnsi="Times New Roman" w:cs="Times New Roman"/>
          <w:sz w:val="24"/>
          <w:szCs w:val="24"/>
        </w:rPr>
      </w:pPr>
    </w:p>
    <w:p w14:paraId="51C75FF2" w14:textId="586BF844" w:rsidR="00F4129B" w:rsidRPr="00B57031" w:rsidRDefault="00F4129B" w:rsidP="00B57031">
      <w:pPr>
        <w:pStyle w:val="ListParagraph"/>
        <w:numPr>
          <w:ilvl w:val="0"/>
          <w:numId w:val="14"/>
        </w:numPr>
        <w:spacing w:after="0" w:line="240" w:lineRule="auto"/>
        <w:rPr>
          <w:rFonts w:ascii="Times New Roman" w:hAnsi="Times New Roman" w:cs="Times New Roman"/>
          <w:sz w:val="24"/>
          <w:szCs w:val="24"/>
        </w:rPr>
      </w:pPr>
      <w:r w:rsidRPr="00B57031">
        <w:rPr>
          <w:rFonts w:ascii="Times New Roman" w:hAnsi="Times New Roman" w:cs="Times New Roman"/>
          <w:sz w:val="24"/>
          <w:szCs w:val="24"/>
        </w:rPr>
        <w:t>Pre-qualification is open to all eligible suppliers/service providers with proven experience and capacity to offer the required services. Interested eligible suppliers are invited to apply for Pre-qualification, indicating the category of Good</w:t>
      </w:r>
      <w:r w:rsidR="00AA3FA9">
        <w:rPr>
          <w:rFonts w:ascii="Times New Roman" w:hAnsi="Times New Roman" w:cs="Times New Roman"/>
          <w:sz w:val="24"/>
          <w:szCs w:val="24"/>
        </w:rPr>
        <w:t>s</w:t>
      </w:r>
      <w:r w:rsidRPr="00B57031">
        <w:rPr>
          <w:rFonts w:ascii="Times New Roman" w:hAnsi="Times New Roman" w:cs="Times New Roman"/>
          <w:sz w:val="24"/>
          <w:szCs w:val="24"/>
        </w:rPr>
        <w:t xml:space="preserve">, </w:t>
      </w:r>
      <w:r w:rsidR="00470BE0">
        <w:rPr>
          <w:rFonts w:ascii="Times New Roman" w:hAnsi="Times New Roman" w:cs="Times New Roman"/>
          <w:sz w:val="24"/>
          <w:szCs w:val="24"/>
        </w:rPr>
        <w:t>S</w:t>
      </w:r>
      <w:r w:rsidRPr="00B57031">
        <w:rPr>
          <w:rFonts w:ascii="Times New Roman" w:hAnsi="Times New Roman" w:cs="Times New Roman"/>
          <w:sz w:val="24"/>
          <w:szCs w:val="24"/>
        </w:rPr>
        <w:t xml:space="preserve">ervices and </w:t>
      </w:r>
      <w:r w:rsidR="00470BE0">
        <w:rPr>
          <w:rFonts w:ascii="Times New Roman" w:hAnsi="Times New Roman" w:cs="Times New Roman"/>
          <w:sz w:val="24"/>
          <w:szCs w:val="24"/>
        </w:rPr>
        <w:t>W</w:t>
      </w:r>
      <w:r w:rsidRPr="00B57031">
        <w:rPr>
          <w:rFonts w:ascii="Times New Roman" w:hAnsi="Times New Roman" w:cs="Times New Roman"/>
          <w:sz w:val="24"/>
          <w:szCs w:val="24"/>
        </w:rPr>
        <w:t>orks they wish to supply.</w:t>
      </w:r>
    </w:p>
    <w:p w14:paraId="68B8ABFD" w14:textId="77777777" w:rsidR="00B57031" w:rsidRPr="008160A2" w:rsidRDefault="00B57031" w:rsidP="00473640">
      <w:pPr>
        <w:spacing w:after="0" w:line="240" w:lineRule="auto"/>
        <w:rPr>
          <w:rFonts w:ascii="Times New Roman" w:hAnsi="Times New Roman" w:cs="Times New Roman"/>
          <w:sz w:val="24"/>
          <w:szCs w:val="24"/>
        </w:rPr>
      </w:pPr>
    </w:p>
    <w:p w14:paraId="0FAB0A64" w14:textId="77777777" w:rsidR="00F4129B" w:rsidRPr="00B57031" w:rsidRDefault="00F4129B" w:rsidP="00B57031">
      <w:pPr>
        <w:pStyle w:val="ListParagraph"/>
        <w:numPr>
          <w:ilvl w:val="0"/>
          <w:numId w:val="14"/>
        </w:numPr>
        <w:spacing w:after="0" w:line="240" w:lineRule="auto"/>
        <w:rPr>
          <w:rFonts w:ascii="Times New Roman" w:hAnsi="Times New Roman" w:cs="Times New Roman"/>
          <w:sz w:val="24"/>
          <w:szCs w:val="24"/>
        </w:rPr>
      </w:pPr>
      <w:r w:rsidRPr="00B57031">
        <w:rPr>
          <w:rFonts w:ascii="Times New Roman" w:hAnsi="Times New Roman" w:cs="Times New Roman"/>
          <w:sz w:val="24"/>
          <w:szCs w:val="24"/>
        </w:rPr>
        <w:t xml:space="preserve">Existing suppliers who wish to be retained </w:t>
      </w:r>
      <w:r w:rsidRPr="00470BE0">
        <w:rPr>
          <w:rFonts w:ascii="Times New Roman" w:hAnsi="Times New Roman" w:cs="Times New Roman"/>
          <w:b/>
          <w:bCs/>
          <w:sz w:val="24"/>
          <w:szCs w:val="24"/>
        </w:rPr>
        <w:t>MUST</w:t>
      </w:r>
      <w:r w:rsidRPr="00B57031">
        <w:rPr>
          <w:rFonts w:ascii="Times New Roman" w:hAnsi="Times New Roman" w:cs="Times New Roman"/>
          <w:sz w:val="24"/>
          <w:szCs w:val="24"/>
        </w:rPr>
        <w:t xml:space="preserve"> apply and submit up-to-date information as requested in this pre-qualification document. </w:t>
      </w:r>
    </w:p>
    <w:p w14:paraId="2FBA4D03" w14:textId="77777777" w:rsidR="00B57031" w:rsidRPr="008160A2" w:rsidRDefault="00B57031" w:rsidP="00473640">
      <w:pPr>
        <w:spacing w:after="0" w:line="240" w:lineRule="auto"/>
        <w:rPr>
          <w:rFonts w:ascii="Times New Roman" w:hAnsi="Times New Roman" w:cs="Times New Roman"/>
          <w:sz w:val="24"/>
          <w:szCs w:val="24"/>
        </w:rPr>
      </w:pPr>
    </w:p>
    <w:p w14:paraId="192925CA" w14:textId="6F015F4E" w:rsidR="00F4129B" w:rsidRPr="00B57031" w:rsidRDefault="00F4129B" w:rsidP="00B57031">
      <w:pPr>
        <w:pStyle w:val="ListParagraph"/>
        <w:numPr>
          <w:ilvl w:val="0"/>
          <w:numId w:val="14"/>
        </w:numPr>
        <w:spacing w:after="0" w:line="240" w:lineRule="auto"/>
        <w:rPr>
          <w:rFonts w:ascii="Times New Roman" w:hAnsi="Times New Roman" w:cs="Times New Roman"/>
          <w:sz w:val="24"/>
          <w:szCs w:val="24"/>
        </w:rPr>
      </w:pPr>
      <w:r w:rsidRPr="00B57031">
        <w:rPr>
          <w:rFonts w:ascii="Times New Roman" w:hAnsi="Times New Roman" w:cs="Times New Roman"/>
          <w:sz w:val="24"/>
          <w:szCs w:val="24"/>
        </w:rPr>
        <w:t>Pre-qualification submissions of interest will be e</w:t>
      </w:r>
      <w:r w:rsidR="00A029E5">
        <w:rPr>
          <w:rFonts w:ascii="Times New Roman" w:hAnsi="Times New Roman" w:cs="Times New Roman"/>
          <w:sz w:val="24"/>
          <w:szCs w:val="24"/>
        </w:rPr>
        <w:t xml:space="preserve">valuated in accordance with </w:t>
      </w:r>
      <w:r w:rsidRPr="00B57031">
        <w:rPr>
          <w:rFonts w:ascii="Times New Roman" w:hAnsi="Times New Roman" w:cs="Times New Roman"/>
          <w:sz w:val="24"/>
          <w:szCs w:val="24"/>
        </w:rPr>
        <w:t>Habitat for Humanity</w:t>
      </w:r>
      <w:r w:rsidR="00470BE0">
        <w:rPr>
          <w:rFonts w:ascii="Times New Roman" w:hAnsi="Times New Roman" w:cs="Times New Roman"/>
          <w:sz w:val="24"/>
          <w:szCs w:val="24"/>
        </w:rPr>
        <w:t xml:space="preserve"> Uganda</w:t>
      </w:r>
      <w:r w:rsidRPr="00B57031">
        <w:rPr>
          <w:rFonts w:ascii="Times New Roman" w:hAnsi="Times New Roman" w:cs="Times New Roman"/>
          <w:sz w:val="24"/>
          <w:szCs w:val="24"/>
        </w:rPr>
        <w:t xml:space="preserve"> Procurement Policies and procedures. </w:t>
      </w:r>
    </w:p>
    <w:p w14:paraId="5A9B649D" w14:textId="77777777" w:rsidR="00B57031" w:rsidRPr="008160A2" w:rsidRDefault="00B57031" w:rsidP="00473640">
      <w:pPr>
        <w:spacing w:after="0" w:line="240" w:lineRule="auto"/>
        <w:rPr>
          <w:rFonts w:ascii="Times New Roman" w:hAnsi="Times New Roman" w:cs="Times New Roman"/>
          <w:sz w:val="24"/>
          <w:szCs w:val="24"/>
        </w:rPr>
      </w:pPr>
    </w:p>
    <w:p w14:paraId="166FB7A6" w14:textId="1D6CC3C2" w:rsidR="00F4129B" w:rsidRPr="009151CA" w:rsidRDefault="00F4129B" w:rsidP="009151CA">
      <w:pPr>
        <w:pStyle w:val="ListParagraph"/>
        <w:numPr>
          <w:ilvl w:val="0"/>
          <w:numId w:val="14"/>
        </w:numPr>
        <w:spacing w:after="0" w:line="240" w:lineRule="auto"/>
        <w:rPr>
          <w:rFonts w:ascii="Times New Roman" w:hAnsi="Times New Roman" w:cs="Times New Roman"/>
          <w:sz w:val="24"/>
          <w:szCs w:val="24"/>
        </w:rPr>
      </w:pPr>
      <w:r w:rsidRPr="00B57031">
        <w:rPr>
          <w:rFonts w:ascii="Times New Roman" w:hAnsi="Times New Roman" w:cs="Times New Roman"/>
          <w:sz w:val="24"/>
          <w:szCs w:val="24"/>
        </w:rPr>
        <w:t xml:space="preserve">The pre-qualification document can also be downloaded from our website </w:t>
      </w:r>
      <w:hyperlink r:id="rId11" w:history="1">
        <w:r w:rsidR="009151CA" w:rsidRPr="00244147">
          <w:rPr>
            <w:rStyle w:val="Hyperlink"/>
            <w:rFonts w:ascii="Times New Roman" w:hAnsi="Times New Roman" w:cs="Times New Roman"/>
            <w:sz w:val="24"/>
            <w:szCs w:val="24"/>
          </w:rPr>
          <w:t>https://habitat.ug/jobs/</w:t>
        </w:r>
      </w:hyperlink>
      <w:r w:rsidR="009151CA">
        <w:rPr>
          <w:rFonts w:ascii="Times New Roman" w:hAnsi="Times New Roman" w:cs="Times New Roman"/>
          <w:sz w:val="24"/>
          <w:szCs w:val="24"/>
        </w:rPr>
        <w:t xml:space="preserve"> </w:t>
      </w:r>
      <w:r w:rsidRPr="009151CA">
        <w:rPr>
          <w:rFonts w:ascii="Times New Roman" w:hAnsi="Times New Roman" w:cs="Times New Roman"/>
          <w:sz w:val="24"/>
          <w:szCs w:val="24"/>
        </w:rPr>
        <w:t xml:space="preserve">  </w:t>
      </w:r>
    </w:p>
    <w:p w14:paraId="56E52243" w14:textId="77777777" w:rsidR="00B57031" w:rsidRPr="00B57031" w:rsidRDefault="00B57031" w:rsidP="00B57031">
      <w:pPr>
        <w:spacing w:after="0" w:line="240" w:lineRule="auto"/>
        <w:rPr>
          <w:rFonts w:ascii="Times New Roman" w:hAnsi="Times New Roman" w:cs="Times New Roman"/>
          <w:sz w:val="24"/>
          <w:szCs w:val="24"/>
        </w:rPr>
      </w:pPr>
    </w:p>
    <w:p w14:paraId="2F603EB4" w14:textId="74C80F18" w:rsidR="00B57031" w:rsidRDefault="00F4129B" w:rsidP="004466AB">
      <w:pPr>
        <w:pStyle w:val="ListParagraph"/>
        <w:numPr>
          <w:ilvl w:val="0"/>
          <w:numId w:val="14"/>
        </w:numPr>
        <w:spacing w:after="0" w:line="240" w:lineRule="auto"/>
        <w:jc w:val="both"/>
        <w:rPr>
          <w:rFonts w:ascii="Times New Roman" w:hAnsi="Times New Roman" w:cs="Times New Roman"/>
          <w:sz w:val="24"/>
          <w:szCs w:val="24"/>
        </w:rPr>
      </w:pPr>
      <w:r w:rsidRPr="00B57031">
        <w:rPr>
          <w:rFonts w:ascii="Times New Roman" w:hAnsi="Times New Roman" w:cs="Times New Roman"/>
          <w:sz w:val="24"/>
          <w:szCs w:val="24"/>
        </w:rPr>
        <w:t xml:space="preserve">Applicants are required to </w:t>
      </w:r>
      <w:r w:rsidR="009B795C" w:rsidRPr="009B795C">
        <w:rPr>
          <w:rFonts w:ascii="Times New Roman" w:hAnsi="Times New Roman" w:cs="Times New Roman"/>
          <w:b/>
          <w:bCs/>
          <w:sz w:val="24"/>
          <w:szCs w:val="24"/>
        </w:rPr>
        <w:t>HAND DELIVER</w:t>
      </w:r>
      <w:r w:rsidR="009B795C">
        <w:rPr>
          <w:rFonts w:ascii="Times New Roman" w:hAnsi="Times New Roman" w:cs="Times New Roman"/>
          <w:sz w:val="24"/>
          <w:szCs w:val="24"/>
        </w:rPr>
        <w:t xml:space="preserve"> their </w:t>
      </w:r>
      <w:r w:rsidR="005969C2">
        <w:rPr>
          <w:rFonts w:ascii="Times New Roman" w:hAnsi="Times New Roman" w:cs="Times New Roman"/>
          <w:sz w:val="24"/>
          <w:szCs w:val="24"/>
        </w:rPr>
        <w:t xml:space="preserve">well numbered, spiral-bound </w:t>
      </w:r>
      <w:r w:rsidR="009B795C">
        <w:rPr>
          <w:rFonts w:ascii="Times New Roman" w:hAnsi="Times New Roman" w:cs="Times New Roman"/>
          <w:sz w:val="24"/>
          <w:szCs w:val="24"/>
        </w:rPr>
        <w:t>applications</w:t>
      </w:r>
      <w:r w:rsidR="00F74244">
        <w:rPr>
          <w:rFonts w:ascii="Times New Roman" w:hAnsi="Times New Roman" w:cs="Times New Roman"/>
          <w:sz w:val="24"/>
          <w:szCs w:val="24"/>
        </w:rPr>
        <w:t xml:space="preserve"> to the Habitat for Humanity Uganda </w:t>
      </w:r>
      <w:commentRangeStart w:id="0"/>
      <w:r w:rsidR="00F74244">
        <w:rPr>
          <w:rFonts w:ascii="Times New Roman" w:hAnsi="Times New Roman" w:cs="Times New Roman"/>
          <w:sz w:val="24"/>
          <w:szCs w:val="24"/>
        </w:rPr>
        <w:t>National Office</w:t>
      </w:r>
      <w:commentRangeEnd w:id="0"/>
      <w:r w:rsidR="00C244DD">
        <w:rPr>
          <w:rStyle w:val="CommentReference"/>
        </w:rPr>
        <w:commentReference w:id="0"/>
      </w:r>
      <w:r w:rsidR="00F74244">
        <w:rPr>
          <w:rFonts w:ascii="Times New Roman" w:hAnsi="Times New Roman" w:cs="Times New Roman"/>
          <w:sz w:val="24"/>
          <w:szCs w:val="24"/>
        </w:rPr>
        <w:t xml:space="preserve"> at Plot 91, Kira Road, Kamwokya, Kampala</w:t>
      </w:r>
      <w:r w:rsidR="00570145">
        <w:rPr>
          <w:rFonts w:ascii="Times New Roman" w:hAnsi="Times New Roman" w:cs="Times New Roman"/>
          <w:sz w:val="24"/>
          <w:szCs w:val="24"/>
        </w:rPr>
        <w:t xml:space="preserve"> or at any of the Field Offices in Mayuge, Kumi, and Kabarole.</w:t>
      </w:r>
      <w:r w:rsidR="00BC3AD2">
        <w:rPr>
          <w:rFonts w:ascii="Times New Roman" w:hAnsi="Times New Roman" w:cs="Times New Roman"/>
          <w:sz w:val="24"/>
          <w:szCs w:val="24"/>
        </w:rPr>
        <w:t xml:space="preserve"> </w:t>
      </w:r>
      <w:r w:rsidR="004466AB" w:rsidRPr="004466AB">
        <w:rPr>
          <w:rFonts w:ascii="Times New Roman" w:hAnsi="Times New Roman" w:cs="Times New Roman"/>
          <w:sz w:val="24"/>
          <w:szCs w:val="24"/>
        </w:rPr>
        <w:t xml:space="preserve">The subject line should read </w:t>
      </w:r>
      <w:r w:rsidR="004466AB" w:rsidRPr="004466AB">
        <w:rPr>
          <w:rFonts w:ascii="Times New Roman" w:hAnsi="Times New Roman" w:cs="Times New Roman"/>
          <w:b/>
          <w:sz w:val="24"/>
          <w:szCs w:val="24"/>
        </w:rPr>
        <w:t>Pre-qualification of suppliers 202</w:t>
      </w:r>
      <w:r w:rsidR="00470BE0">
        <w:rPr>
          <w:rFonts w:ascii="Times New Roman" w:hAnsi="Times New Roman" w:cs="Times New Roman"/>
          <w:b/>
          <w:sz w:val="24"/>
          <w:szCs w:val="24"/>
        </w:rPr>
        <w:t>4</w:t>
      </w:r>
      <w:r w:rsidR="004466AB" w:rsidRPr="004466AB">
        <w:rPr>
          <w:rFonts w:ascii="Times New Roman" w:hAnsi="Times New Roman" w:cs="Times New Roman"/>
          <w:b/>
          <w:sz w:val="24"/>
          <w:szCs w:val="24"/>
        </w:rPr>
        <w:t>/2</w:t>
      </w:r>
      <w:r w:rsidR="009151CA">
        <w:rPr>
          <w:rFonts w:ascii="Times New Roman" w:hAnsi="Times New Roman" w:cs="Times New Roman"/>
          <w:b/>
          <w:sz w:val="24"/>
          <w:szCs w:val="24"/>
        </w:rPr>
        <w:t>6</w:t>
      </w:r>
      <w:r w:rsidR="004466AB" w:rsidRPr="004466AB">
        <w:rPr>
          <w:rFonts w:ascii="Times New Roman" w:hAnsi="Times New Roman" w:cs="Times New Roman"/>
          <w:sz w:val="24"/>
          <w:szCs w:val="24"/>
        </w:rPr>
        <w:t>.</w:t>
      </w:r>
      <w:r w:rsidR="009151CA">
        <w:rPr>
          <w:rFonts w:ascii="Times New Roman" w:hAnsi="Times New Roman" w:cs="Times New Roman"/>
          <w:sz w:val="24"/>
          <w:szCs w:val="24"/>
        </w:rPr>
        <w:t xml:space="preserve"> </w:t>
      </w:r>
      <w:r w:rsidR="004466AB" w:rsidRPr="004466AB">
        <w:rPr>
          <w:rFonts w:ascii="Times New Roman" w:hAnsi="Times New Roman" w:cs="Times New Roman"/>
          <w:sz w:val="24"/>
          <w:szCs w:val="24"/>
        </w:rPr>
        <w:t xml:space="preserve">Existing suppliers who wish to be retained </w:t>
      </w:r>
      <w:r w:rsidR="004466AB" w:rsidRPr="009151CA">
        <w:rPr>
          <w:rFonts w:ascii="Times New Roman" w:hAnsi="Times New Roman" w:cs="Times New Roman"/>
          <w:b/>
          <w:bCs/>
          <w:sz w:val="24"/>
          <w:szCs w:val="24"/>
        </w:rPr>
        <w:t>MUST</w:t>
      </w:r>
      <w:r w:rsidR="004466AB" w:rsidRPr="004466AB">
        <w:rPr>
          <w:rFonts w:ascii="Times New Roman" w:hAnsi="Times New Roman" w:cs="Times New Roman"/>
          <w:sz w:val="24"/>
          <w:szCs w:val="24"/>
        </w:rPr>
        <w:t xml:space="preserve"> apply and submit up-to-date information as required in the pre-qualification document</w:t>
      </w:r>
      <w:r w:rsidR="009151CA">
        <w:rPr>
          <w:rFonts w:ascii="Times New Roman" w:hAnsi="Times New Roman" w:cs="Times New Roman"/>
          <w:sz w:val="24"/>
          <w:szCs w:val="24"/>
        </w:rPr>
        <w:t>.</w:t>
      </w:r>
    </w:p>
    <w:p w14:paraId="1A525B7B" w14:textId="77777777" w:rsidR="004466AB" w:rsidRPr="004466AB" w:rsidRDefault="004466AB" w:rsidP="004466AB">
      <w:pPr>
        <w:spacing w:after="0" w:line="240" w:lineRule="auto"/>
        <w:jc w:val="both"/>
        <w:rPr>
          <w:rFonts w:ascii="Times New Roman" w:hAnsi="Times New Roman" w:cs="Times New Roman"/>
          <w:sz w:val="24"/>
          <w:szCs w:val="24"/>
        </w:rPr>
      </w:pPr>
    </w:p>
    <w:p w14:paraId="648C3A39" w14:textId="10E37CDC" w:rsidR="00F4129B" w:rsidRPr="00B57031" w:rsidRDefault="00F4129B" w:rsidP="004466AB">
      <w:pPr>
        <w:pStyle w:val="ListParagraph"/>
        <w:numPr>
          <w:ilvl w:val="0"/>
          <w:numId w:val="14"/>
        </w:numPr>
        <w:spacing w:after="0" w:line="240" w:lineRule="auto"/>
        <w:jc w:val="both"/>
        <w:rPr>
          <w:rFonts w:ascii="Times New Roman" w:hAnsi="Times New Roman" w:cs="Times New Roman"/>
          <w:sz w:val="24"/>
          <w:szCs w:val="24"/>
        </w:rPr>
      </w:pPr>
      <w:r w:rsidRPr="00B57031">
        <w:rPr>
          <w:rFonts w:ascii="Times New Roman" w:hAnsi="Times New Roman" w:cs="Times New Roman"/>
          <w:sz w:val="24"/>
          <w:szCs w:val="24"/>
        </w:rPr>
        <w:t>Prequalification documents clearly</w:t>
      </w:r>
      <w:r w:rsidR="004466AB">
        <w:rPr>
          <w:rFonts w:ascii="Times New Roman" w:hAnsi="Times New Roman" w:cs="Times New Roman"/>
          <w:sz w:val="24"/>
          <w:szCs w:val="24"/>
        </w:rPr>
        <w:t xml:space="preserve"> marked as stated in Clause 6 above and</w:t>
      </w:r>
      <w:r w:rsidRPr="00B57031">
        <w:rPr>
          <w:rFonts w:ascii="Times New Roman" w:hAnsi="Times New Roman" w:cs="Times New Roman"/>
          <w:sz w:val="24"/>
          <w:szCs w:val="24"/>
        </w:rPr>
        <w:t xml:space="preserve"> should be addressed to: </w:t>
      </w:r>
      <w:r w:rsidRPr="00B57031">
        <w:rPr>
          <w:rFonts w:ascii="Times New Roman" w:hAnsi="Times New Roman" w:cs="Times New Roman"/>
          <w:b/>
          <w:sz w:val="24"/>
          <w:szCs w:val="24"/>
        </w:rPr>
        <w:t xml:space="preserve">The Procurement </w:t>
      </w:r>
      <w:r w:rsidR="0010416A">
        <w:rPr>
          <w:rFonts w:ascii="Times New Roman" w:hAnsi="Times New Roman" w:cs="Times New Roman"/>
          <w:b/>
          <w:sz w:val="24"/>
          <w:szCs w:val="24"/>
        </w:rPr>
        <w:t>C</w:t>
      </w:r>
      <w:r w:rsidRPr="00B57031">
        <w:rPr>
          <w:rFonts w:ascii="Times New Roman" w:hAnsi="Times New Roman" w:cs="Times New Roman"/>
          <w:b/>
          <w:sz w:val="24"/>
          <w:szCs w:val="24"/>
        </w:rPr>
        <w:t xml:space="preserve">ommittee, Habitat for Humanity Uganda, </w:t>
      </w:r>
      <w:r w:rsidR="0010416A">
        <w:rPr>
          <w:rFonts w:ascii="Times New Roman" w:hAnsi="Times New Roman" w:cs="Times New Roman"/>
          <w:b/>
          <w:sz w:val="24"/>
          <w:szCs w:val="24"/>
        </w:rPr>
        <w:t>P</w:t>
      </w:r>
      <w:r w:rsidRPr="00B57031">
        <w:rPr>
          <w:rFonts w:ascii="Times New Roman" w:hAnsi="Times New Roman" w:cs="Times New Roman"/>
          <w:b/>
          <w:sz w:val="24"/>
          <w:szCs w:val="24"/>
        </w:rPr>
        <w:t>lot 91 Kira Road, Kamwokya - P.O.</w:t>
      </w:r>
      <w:r w:rsidR="005B090A">
        <w:rPr>
          <w:rFonts w:ascii="Times New Roman" w:hAnsi="Times New Roman" w:cs="Times New Roman"/>
          <w:b/>
          <w:sz w:val="24"/>
          <w:szCs w:val="24"/>
        </w:rPr>
        <w:t xml:space="preserve"> </w:t>
      </w:r>
      <w:r w:rsidRPr="00B57031">
        <w:rPr>
          <w:rFonts w:ascii="Times New Roman" w:hAnsi="Times New Roman" w:cs="Times New Roman"/>
          <w:b/>
          <w:sz w:val="24"/>
          <w:szCs w:val="24"/>
        </w:rPr>
        <w:t>B</w:t>
      </w:r>
      <w:r w:rsidR="005B090A">
        <w:rPr>
          <w:rFonts w:ascii="Times New Roman" w:hAnsi="Times New Roman" w:cs="Times New Roman"/>
          <w:b/>
          <w:sz w:val="24"/>
          <w:szCs w:val="24"/>
        </w:rPr>
        <w:t>ox</w:t>
      </w:r>
      <w:r w:rsidRPr="00B57031">
        <w:rPr>
          <w:rFonts w:ascii="Times New Roman" w:hAnsi="Times New Roman" w:cs="Times New Roman"/>
          <w:b/>
          <w:sz w:val="24"/>
          <w:szCs w:val="24"/>
        </w:rPr>
        <w:t xml:space="preserve"> 9873 Kampala Uganda</w:t>
      </w:r>
    </w:p>
    <w:p w14:paraId="72A293EA" w14:textId="77777777" w:rsidR="00B57031" w:rsidRPr="00B57031" w:rsidRDefault="00B57031" w:rsidP="00B57031">
      <w:pPr>
        <w:pStyle w:val="ListParagraph"/>
        <w:rPr>
          <w:rFonts w:ascii="Times New Roman" w:hAnsi="Times New Roman" w:cs="Times New Roman"/>
          <w:sz w:val="24"/>
          <w:szCs w:val="24"/>
        </w:rPr>
      </w:pPr>
    </w:p>
    <w:p w14:paraId="621177D5" w14:textId="77777777" w:rsidR="00F4129B" w:rsidRDefault="00F4129B" w:rsidP="00B57031">
      <w:pPr>
        <w:pStyle w:val="ListParagraph"/>
        <w:numPr>
          <w:ilvl w:val="0"/>
          <w:numId w:val="14"/>
        </w:numPr>
        <w:spacing w:after="0" w:line="240" w:lineRule="auto"/>
        <w:rPr>
          <w:rFonts w:ascii="Times New Roman" w:hAnsi="Times New Roman" w:cs="Times New Roman"/>
          <w:sz w:val="24"/>
          <w:szCs w:val="24"/>
        </w:rPr>
      </w:pPr>
      <w:r w:rsidRPr="00B57031">
        <w:rPr>
          <w:rFonts w:ascii="Times New Roman" w:hAnsi="Times New Roman" w:cs="Times New Roman"/>
          <w:sz w:val="24"/>
          <w:szCs w:val="24"/>
        </w:rPr>
        <w:t xml:space="preserve">Note: Late submissions shall not be considered </w:t>
      </w:r>
    </w:p>
    <w:p w14:paraId="532F2216" w14:textId="77777777" w:rsidR="00B57031" w:rsidRPr="00B57031" w:rsidRDefault="00B57031" w:rsidP="00B57031">
      <w:pPr>
        <w:pStyle w:val="ListParagraph"/>
        <w:rPr>
          <w:rFonts w:ascii="Times New Roman" w:hAnsi="Times New Roman" w:cs="Times New Roman"/>
          <w:sz w:val="24"/>
          <w:szCs w:val="24"/>
        </w:rPr>
      </w:pPr>
    </w:p>
    <w:p w14:paraId="575B06BE" w14:textId="125C0F64" w:rsidR="005C7DC6" w:rsidRDefault="004466AB" w:rsidP="005C7DC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4129B" w:rsidRPr="00B57031">
        <w:rPr>
          <w:rFonts w:ascii="Times New Roman" w:hAnsi="Times New Roman" w:cs="Times New Roman"/>
          <w:sz w:val="24"/>
          <w:szCs w:val="24"/>
        </w:rPr>
        <w:t>pplications mus</w:t>
      </w:r>
      <w:r w:rsidR="00DC24F4">
        <w:rPr>
          <w:rFonts w:ascii="Times New Roman" w:hAnsi="Times New Roman" w:cs="Times New Roman"/>
          <w:sz w:val="24"/>
          <w:szCs w:val="24"/>
        </w:rPr>
        <w:t>t be submitted</w:t>
      </w:r>
      <w:r w:rsidR="003F0218">
        <w:rPr>
          <w:rFonts w:ascii="Times New Roman" w:hAnsi="Times New Roman" w:cs="Times New Roman"/>
          <w:sz w:val="24"/>
          <w:szCs w:val="24"/>
        </w:rPr>
        <w:t xml:space="preserve"> within two weeks</w:t>
      </w:r>
      <w:r w:rsidR="005C7DC6">
        <w:rPr>
          <w:rFonts w:ascii="Times New Roman" w:hAnsi="Times New Roman" w:cs="Times New Roman"/>
          <w:sz w:val="24"/>
          <w:szCs w:val="24"/>
        </w:rPr>
        <w:t xml:space="preserve"> from </w:t>
      </w:r>
      <w:r w:rsidR="003F0218">
        <w:rPr>
          <w:rFonts w:ascii="Times New Roman" w:hAnsi="Times New Roman" w:cs="Times New Roman"/>
          <w:sz w:val="24"/>
          <w:szCs w:val="24"/>
        </w:rPr>
        <w:t xml:space="preserve">the date of </w:t>
      </w:r>
      <w:r w:rsidR="005C7DC6">
        <w:rPr>
          <w:rFonts w:ascii="Times New Roman" w:hAnsi="Times New Roman" w:cs="Times New Roman"/>
          <w:sz w:val="24"/>
          <w:szCs w:val="24"/>
        </w:rPr>
        <w:t>publication of the notice</w:t>
      </w:r>
      <w:r w:rsidR="00593E6A">
        <w:rPr>
          <w:rFonts w:ascii="Times New Roman" w:hAnsi="Times New Roman" w:cs="Times New Roman"/>
          <w:sz w:val="24"/>
          <w:szCs w:val="24"/>
        </w:rPr>
        <w:t xml:space="preserve"> </w:t>
      </w:r>
      <w:r w:rsidR="00F4129B" w:rsidRPr="00B57031">
        <w:rPr>
          <w:rFonts w:ascii="Times New Roman" w:hAnsi="Times New Roman" w:cs="Times New Roman"/>
          <w:sz w:val="24"/>
          <w:szCs w:val="24"/>
        </w:rPr>
        <w:t xml:space="preserve">after payment </w:t>
      </w:r>
      <w:r w:rsidR="005C7DC6">
        <w:rPr>
          <w:rFonts w:ascii="Times New Roman" w:hAnsi="Times New Roman" w:cs="Times New Roman"/>
          <w:sz w:val="24"/>
          <w:szCs w:val="24"/>
        </w:rPr>
        <w:t>o</w:t>
      </w:r>
      <w:r w:rsidR="00F4129B" w:rsidRPr="00B57031">
        <w:rPr>
          <w:rFonts w:ascii="Times New Roman" w:hAnsi="Times New Roman" w:cs="Times New Roman"/>
          <w:sz w:val="24"/>
          <w:szCs w:val="24"/>
        </w:rPr>
        <w:t>f a non-refundable a</w:t>
      </w:r>
      <w:r w:rsidR="00AE044B">
        <w:rPr>
          <w:rFonts w:ascii="Times New Roman" w:hAnsi="Times New Roman" w:cs="Times New Roman"/>
          <w:sz w:val="24"/>
          <w:szCs w:val="24"/>
        </w:rPr>
        <w:t xml:space="preserve">pplication fee </w:t>
      </w:r>
      <w:r w:rsidR="00DC24F4">
        <w:rPr>
          <w:rFonts w:ascii="Times New Roman" w:hAnsi="Times New Roman" w:cs="Times New Roman"/>
          <w:sz w:val="24"/>
          <w:szCs w:val="24"/>
        </w:rPr>
        <w:t>of UGX 10</w:t>
      </w:r>
      <w:r w:rsidR="00F4129B" w:rsidRPr="00B57031">
        <w:rPr>
          <w:rFonts w:ascii="Times New Roman" w:hAnsi="Times New Roman" w:cs="Times New Roman"/>
          <w:sz w:val="24"/>
          <w:szCs w:val="24"/>
        </w:rPr>
        <w:t>0,000 (</w:t>
      </w:r>
      <w:r>
        <w:rPr>
          <w:rFonts w:ascii="Times New Roman" w:hAnsi="Times New Roman" w:cs="Times New Roman"/>
          <w:sz w:val="24"/>
          <w:szCs w:val="24"/>
        </w:rPr>
        <w:t xml:space="preserve">One hundred </w:t>
      </w:r>
      <w:r w:rsidR="00F4129B" w:rsidRPr="00B57031">
        <w:rPr>
          <w:rFonts w:ascii="Times New Roman" w:hAnsi="Times New Roman" w:cs="Times New Roman"/>
          <w:sz w:val="24"/>
          <w:szCs w:val="24"/>
        </w:rPr>
        <w:t>thousand shillings)</w:t>
      </w:r>
      <w:r w:rsidR="005C7DC6">
        <w:rPr>
          <w:rFonts w:ascii="Times New Roman" w:hAnsi="Times New Roman" w:cs="Times New Roman"/>
          <w:sz w:val="24"/>
          <w:szCs w:val="24"/>
        </w:rPr>
        <w:t>. Payments should be made to:</w:t>
      </w:r>
    </w:p>
    <w:p w14:paraId="53665BA2" w14:textId="77777777" w:rsidR="005C7DC6" w:rsidRPr="00E845FD" w:rsidRDefault="005C7DC6" w:rsidP="00E845FD">
      <w:pPr>
        <w:pStyle w:val="ListParagraph"/>
        <w:rPr>
          <w:rFonts w:ascii="Times New Roman" w:hAnsi="Times New Roman" w:cs="Times New Roman"/>
          <w:sz w:val="24"/>
          <w:szCs w:val="24"/>
        </w:rPr>
      </w:pPr>
    </w:p>
    <w:p w14:paraId="5609DCBE" w14:textId="43718D6D" w:rsidR="005C7DC6" w:rsidRPr="00E845FD" w:rsidRDefault="005C7DC6" w:rsidP="005C7DC6">
      <w:pPr>
        <w:pStyle w:val="ListParagraph"/>
        <w:spacing w:after="0" w:line="240" w:lineRule="auto"/>
        <w:rPr>
          <w:rFonts w:ascii="Times New Roman" w:hAnsi="Times New Roman" w:cs="Times New Roman"/>
          <w:b/>
          <w:sz w:val="24"/>
          <w:szCs w:val="24"/>
        </w:rPr>
      </w:pPr>
      <w:r w:rsidRPr="00E845FD">
        <w:rPr>
          <w:rFonts w:ascii="Times New Roman" w:hAnsi="Times New Roman" w:cs="Times New Roman"/>
          <w:b/>
          <w:sz w:val="24"/>
          <w:szCs w:val="24"/>
        </w:rPr>
        <w:t>Bank: Housing Finance Bank</w:t>
      </w:r>
    </w:p>
    <w:p w14:paraId="764B68BC" w14:textId="6DA608CD" w:rsidR="005C7DC6" w:rsidRPr="00E845FD" w:rsidRDefault="005C7DC6" w:rsidP="005C7DC6">
      <w:pPr>
        <w:pStyle w:val="ListParagraph"/>
        <w:spacing w:after="0" w:line="240" w:lineRule="auto"/>
        <w:rPr>
          <w:rFonts w:ascii="Times New Roman" w:hAnsi="Times New Roman" w:cs="Times New Roman"/>
          <w:b/>
          <w:sz w:val="24"/>
          <w:szCs w:val="24"/>
        </w:rPr>
      </w:pPr>
      <w:r w:rsidRPr="00E845FD">
        <w:rPr>
          <w:rFonts w:ascii="Times New Roman" w:hAnsi="Times New Roman" w:cs="Times New Roman"/>
          <w:b/>
          <w:sz w:val="24"/>
          <w:szCs w:val="24"/>
        </w:rPr>
        <w:t>A/c Name: Habitat for Humanity Uganda</w:t>
      </w:r>
    </w:p>
    <w:p w14:paraId="15AC8CBF" w14:textId="3578055C" w:rsidR="005C7DC6" w:rsidRPr="00E845FD" w:rsidRDefault="005C7DC6" w:rsidP="005C7DC6">
      <w:pPr>
        <w:pStyle w:val="ListParagraph"/>
        <w:spacing w:after="0" w:line="240" w:lineRule="auto"/>
        <w:rPr>
          <w:rFonts w:ascii="Times New Roman" w:hAnsi="Times New Roman" w:cs="Times New Roman"/>
          <w:b/>
          <w:sz w:val="24"/>
          <w:szCs w:val="24"/>
        </w:rPr>
      </w:pPr>
      <w:r w:rsidRPr="00E845FD">
        <w:rPr>
          <w:rFonts w:ascii="Times New Roman" w:hAnsi="Times New Roman" w:cs="Times New Roman"/>
          <w:b/>
          <w:sz w:val="24"/>
          <w:szCs w:val="24"/>
        </w:rPr>
        <w:t>Branch: Kololo</w:t>
      </w:r>
    </w:p>
    <w:p w14:paraId="58726559" w14:textId="7BE8736B" w:rsidR="005C7DC6" w:rsidRPr="00E845FD" w:rsidRDefault="005C7DC6" w:rsidP="005C7DC6">
      <w:pPr>
        <w:pStyle w:val="ListParagraph"/>
        <w:spacing w:after="0" w:line="240" w:lineRule="auto"/>
        <w:rPr>
          <w:rFonts w:ascii="Times New Roman" w:hAnsi="Times New Roman" w:cs="Times New Roman"/>
          <w:b/>
          <w:sz w:val="24"/>
          <w:szCs w:val="24"/>
        </w:rPr>
      </w:pPr>
      <w:r w:rsidRPr="00E845FD">
        <w:rPr>
          <w:rFonts w:ascii="Times New Roman" w:hAnsi="Times New Roman" w:cs="Times New Roman"/>
          <w:b/>
          <w:sz w:val="24"/>
          <w:szCs w:val="24"/>
        </w:rPr>
        <w:t>A/c no: 1100247689</w:t>
      </w:r>
    </w:p>
    <w:p w14:paraId="1FA0CE34" w14:textId="1492B3D5" w:rsidR="005C7DC6" w:rsidRPr="00E845FD" w:rsidRDefault="005C7DC6" w:rsidP="00E845FD">
      <w:pPr>
        <w:pStyle w:val="ListParagraph"/>
        <w:spacing w:after="0" w:line="240" w:lineRule="auto"/>
        <w:rPr>
          <w:rFonts w:ascii="Times New Roman" w:hAnsi="Times New Roman" w:cs="Times New Roman"/>
          <w:b/>
          <w:sz w:val="24"/>
          <w:szCs w:val="24"/>
        </w:rPr>
      </w:pPr>
      <w:r w:rsidRPr="00E845FD">
        <w:rPr>
          <w:rFonts w:ascii="Times New Roman" w:hAnsi="Times New Roman" w:cs="Times New Roman"/>
          <w:b/>
          <w:sz w:val="24"/>
          <w:szCs w:val="24"/>
        </w:rPr>
        <w:t>Currency: UGX</w:t>
      </w:r>
    </w:p>
    <w:p w14:paraId="4F299858" w14:textId="77777777" w:rsidR="002C73AB" w:rsidRDefault="002C73AB" w:rsidP="00473640">
      <w:pPr>
        <w:spacing w:after="0" w:line="240" w:lineRule="auto"/>
        <w:rPr>
          <w:rFonts w:ascii="Times New Roman" w:hAnsi="Times New Roman" w:cs="Times New Roman"/>
          <w:b/>
          <w:sz w:val="24"/>
          <w:szCs w:val="24"/>
        </w:rPr>
      </w:pPr>
    </w:p>
    <w:p w14:paraId="43C4B3AF" w14:textId="77777777" w:rsidR="0010416A" w:rsidRDefault="002C73AB" w:rsidP="004736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D2212">
        <w:rPr>
          <w:rFonts w:ascii="Times New Roman" w:hAnsi="Times New Roman" w:cs="Times New Roman"/>
          <w:b/>
          <w:sz w:val="24"/>
          <w:szCs w:val="24"/>
        </w:rPr>
        <w:t xml:space="preserve">  </w:t>
      </w:r>
      <w:r w:rsidR="00C401B3" w:rsidRPr="008160A2">
        <w:rPr>
          <w:rFonts w:ascii="Times New Roman" w:hAnsi="Times New Roman" w:cs="Times New Roman"/>
          <w:b/>
          <w:sz w:val="24"/>
          <w:szCs w:val="24"/>
        </w:rPr>
        <w:t xml:space="preserve">  </w:t>
      </w:r>
    </w:p>
    <w:p w14:paraId="3F1A0D4B" w14:textId="77777777" w:rsidR="0010416A" w:rsidRDefault="0010416A">
      <w:pPr>
        <w:rPr>
          <w:rFonts w:ascii="Times New Roman" w:hAnsi="Times New Roman" w:cs="Times New Roman"/>
          <w:b/>
          <w:sz w:val="24"/>
          <w:szCs w:val="24"/>
        </w:rPr>
      </w:pPr>
      <w:r>
        <w:rPr>
          <w:rFonts w:ascii="Times New Roman" w:hAnsi="Times New Roman" w:cs="Times New Roman"/>
          <w:b/>
          <w:sz w:val="24"/>
          <w:szCs w:val="24"/>
        </w:rPr>
        <w:br w:type="page"/>
      </w:r>
    </w:p>
    <w:p w14:paraId="09C64735" w14:textId="47574DDE" w:rsidR="00F4129B" w:rsidRPr="00A674D7" w:rsidRDefault="00C401B3" w:rsidP="00A674D7">
      <w:pPr>
        <w:spacing w:after="0"/>
        <w:rPr>
          <w:rFonts w:ascii="Times New Roman" w:hAnsi="Times New Roman" w:cs="Times New Roman"/>
          <w:b/>
          <w:sz w:val="28"/>
          <w:szCs w:val="28"/>
        </w:rPr>
      </w:pPr>
      <w:commentRangeStart w:id="1"/>
      <w:commentRangeStart w:id="2"/>
      <w:r w:rsidRPr="00A674D7">
        <w:rPr>
          <w:rFonts w:ascii="Times New Roman" w:hAnsi="Times New Roman" w:cs="Times New Roman"/>
          <w:b/>
          <w:sz w:val="28"/>
          <w:szCs w:val="28"/>
        </w:rPr>
        <w:lastRenderedPageBreak/>
        <w:t>Part B</w:t>
      </w:r>
      <w:r w:rsidR="00F4129B" w:rsidRPr="00A674D7">
        <w:rPr>
          <w:rFonts w:ascii="Times New Roman" w:hAnsi="Times New Roman" w:cs="Times New Roman"/>
          <w:b/>
          <w:sz w:val="28"/>
          <w:szCs w:val="28"/>
        </w:rPr>
        <w:t>- APPLICATION PROCEDURE</w:t>
      </w:r>
    </w:p>
    <w:p w14:paraId="16A66A90" w14:textId="77777777" w:rsidR="00F4129B" w:rsidRPr="008160A2" w:rsidRDefault="00F4129B" w:rsidP="00473640">
      <w:pPr>
        <w:spacing w:after="0" w:line="240" w:lineRule="auto"/>
        <w:rPr>
          <w:rFonts w:ascii="Times New Roman" w:hAnsi="Times New Roman" w:cs="Times New Roman"/>
          <w:sz w:val="24"/>
          <w:szCs w:val="24"/>
        </w:rPr>
      </w:pPr>
    </w:p>
    <w:p w14:paraId="0952D388" w14:textId="650504D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b/>
          <w:sz w:val="24"/>
          <w:szCs w:val="24"/>
        </w:rPr>
        <w:t>Section 1.</w:t>
      </w:r>
      <w:r w:rsidRPr="008160A2">
        <w:rPr>
          <w:rFonts w:ascii="Times New Roman" w:hAnsi="Times New Roman" w:cs="Times New Roman"/>
          <w:sz w:val="24"/>
          <w:szCs w:val="24"/>
        </w:rPr>
        <w:t xml:space="preserve"> </w:t>
      </w:r>
      <w:r w:rsidRPr="008160A2">
        <w:rPr>
          <w:rFonts w:ascii="Times New Roman" w:hAnsi="Times New Roman" w:cs="Times New Roman"/>
          <w:b/>
          <w:sz w:val="24"/>
          <w:szCs w:val="24"/>
        </w:rPr>
        <w:t>Instruction</w:t>
      </w:r>
      <w:r w:rsidR="005B090A">
        <w:rPr>
          <w:rFonts w:ascii="Times New Roman" w:hAnsi="Times New Roman" w:cs="Times New Roman"/>
          <w:b/>
          <w:sz w:val="24"/>
          <w:szCs w:val="24"/>
        </w:rPr>
        <w:t>s</w:t>
      </w:r>
      <w:r w:rsidRPr="008160A2">
        <w:rPr>
          <w:rFonts w:ascii="Times New Roman" w:hAnsi="Times New Roman" w:cs="Times New Roman"/>
          <w:b/>
          <w:sz w:val="24"/>
          <w:szCs w:val="24"/>
        </w:rPr>
        <w:t xml:space="preserve"> to Applicants</w:t>
      </w:r>
      <w:r w:rsidRPr="008160A2">
        <w:rPr>
          <w:rFonts w:ascii="Times New Roman" w:hAnsi="Times New Roman" w:cs="Times New Roman"/>
          <w:sz w:val="24"/>
          <w:szCs w:val="24"/>
        </w:rPr>
        <w:t>.</w:t>
      </w:r>
    </w:p>
    <w:p w14:paraId="4989CB3E" w14:textId="77777777" w:rsidR="00F4129B" w:rsidRPr="008160A2"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sz w:val="24"/>
          <w:szCs w:val="24"/>
        </w:rPr>
        <w:t xml:space="preserve">                                                        </w:t>
      </w:r>
      <w:r w:rsidRPr="008160A2">
        <w:rPr>
          <w:rFonts w:ascii="Times New Roman" w:hAnsi="Times New Roman" w:cs="Times New Roman"/>
          <w:b/>
          <w:sz w:val="24"/>
          <w:szCs w:val="24"/>
        </w:rPr>
        <w:t>GENERAL</w:t>
      </w:r>
    </w:p>
    <w:p w14:paraId="4646E443" w14:textId="77777777" w:rsidR="00F4129B" w:rsidRPr="008160A2" w:rsidRDefault="00F4129B" w:rsidP="00473640">
      <w:pPr>
        <w:spacing w:after="0" w:line="240" w:lineRule="auto"/>
        <w:rPr>
          <w:rFonts w:ascii="Times New Roman" w:hAnsi="Times New Roman" w:cs="Times New Roman"/>
          <w:sz w:val="24"/>
          <w:szCs w:val="24"/>
        </w:rPr>
      </w:pPr>
    </w:p>
    <w:p w14:paraId="28AFB6E8" w14:textId="77777777" w:rsidR="00F4129B" w:rsidRPr="008160A2"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1. Scope of Application</w:t>
      </w:r>
    </w:p>
    <w:p w14:paraId="7808B094"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1.1. Habitat for Humanity Uganda invites applications for supplier pre-qualification. </w:t>
      </w:r>
    </w:p>
    <w:p w14:paraId="006B16DB"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1.2Throughout this document:</w:t>
      </w:r>
    </w:p>
    <w:p w14:paraId="2758710E" w14:textId="781AFF9B"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w:t>
      </w:r>
      <w:r w:rsidRPr="008160A2">
        <w:rPr>
          <w:rFonts w:ascii="Times New Roman" w:hAnsi="Times New Roman" w:cs="Times New Roman"/>
          <w:sz w:val="24"/>
          <w:szCs w:val="24"/>
        </w:rPr>
        <w:tab/>
        <w:t xml:space="preserve">Habitat for Humanity </w:t>
      </w:r>
      <w:r w:rsidR="00A674D7">
        <w:rPr>
          <w:rFonts w:ascii="Times New Roman" w:hAnsi="Times New Roman" w:cs="Times New Roman"/>
          <w:sz w:val="24"/>
          <w:szCs w:val="24"/>
        </w:rPr>
        <w:t xml:space="preserve">Uganda </w:t>
      </w:r>
      <w:r w:rsidRPr="008160A2">
        <w:rPr>
          <w:rFonts w:ascii="Times New Roman" w:hAnsi="Times New Roman" w:cs="Times New Roman"/>
          <w:sz w:val="24"/>
          <w:szCs w:val="24"/>
        </w:rPr>
        <w:t>means the procuring entity;</w:t>
      </w:r>
    </w:p>
    <w:p w14:paraId="06F5E0FC"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(b)</w:t>
      </w:r>
      <w:r w:rsidRPr="008160A2">
        <w:rPr>
          <w:rFonts w:ascii="Times New Roman" w:hAnsi="Times New Roman" w:cs="Times New Roman"/>
          <w:sz w:val="24"/>
          <w:szCs w:val="24"/>
        </w:rPr>
        <w:tab/>
        <w:t>The Applicant” means the supplier.</w:t>
      </w:r>
    </w:p>
    <w:p w14:paraId="21C4D9AF" w14:textId="77777777" w:rsidR="00F4129B" w:rsidRPr="008160A2" w:rsidRDefault="00F4129B" w:rsidP="00473640">
      <w:pPr>
        <w:spacing w:after="0" w:line="240" w:lineRule="auto"/>
        <w:rPr>
          <w:rFonts w:ascii="Times New Roman" w:hAnsi="Times New Roman" w:cs="Times New Roman"/>
          <w:sz w:val="24"/>
          <w:szCs w:val="24"/>
        </w:rPr>
      </w:pPr>
    </w:p>
    <w:p w14:paraId="17DFDE43" w14:textId="77777777" w:rsidR="00F4129B" w:rsidRPr="008160A2" w:rsidRDefault="000E35B3"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2.</w:t>
      </w:r>
      <w:r w:rsidR="00F4129B" w:rsidRPr="008160A2">
        <w:rPr>
          <w:rFonts w:ascii="Times New Roman" w:hAnsi="Times New Roman" w:cs="Times New Roman"/>
          <w:b/>
          <w:sz w:val="24"/>
          <w:szCs w:val="24"/>
        </w:rPr>
        <w:tab/>
        <w:t>Source of Funds</w:t>
      </w:r>
    </w:p>
    <w:p w14:paraId="025E7DB5" w14:textId="6DC9E9D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Habitat for Humanity Uganda </w:t>
      </w:r>
      <w:r w:rsidR="009C2EF5">
        <w:rPr>
          <w:rFonts w:ascii="Times New Roman" w:hAnsi="Times New Roman" w:cs="Times New Roman"/>
          <w:sz w:val="24"/>
          <w:szCs w:val="24"/>
        </w:rPr>
        <w:t>has approved a budget from its in</w:t>
      </w:r>
      <w:r w:rsidRPr="008160A2">
        <w:rPr>
          <w:rFonts w:ascii="Times New Roman" w:hAnsi="Times New Roman" w:cs="Times New Roman"/>
          <w:sz w:val="24"/>
          <w:szCs w:val="24"/>
        </w:rPr>
        <w:t>ternally generated funds tow</w:t>
      </w:r>
      <w:r w:rsidR="000E35B3" w:rsidRPr="008160A2">
        <w:rPr>
          <w:rFonts w:ascii="Times New Roman" w:hAnsi="Times New Roman" w:cs="Times New Roman"/>
          <w:sz w:val="24"/>
          <w:szCs w:val="24"/>
        </w:rPr>
        <w:t>ards the cost of pre</w:t>
      </w:r>
      <w:r w:rsidR="00CE6167">
        <w:rPr>
          <w:rFonts w:ascii="Times New Roman" w:hAnsi="Times New Roman" w:cs="Times New Roman"/>
          <w:sz w:val="24"/>
          <w:szCs w:val="24"/>
        </w:rPr>
        <w:t>-</w:t>
      </w:r>
      <w:r w:rsidR="000E35B3" w:rsidRPr="008160A2">
        <w:rPr>
          <w:rFonts w:ascii="Times New Roman" w:hAnsi="Times New Roman" w:cs="Times New Roman"/>
          <w:sz w:val="24"/>
          <w:szCs w:val="24"/>
        </w:rPr>
        <w:t>qualification in</w:t>
      </w:r>
      <w:r w:rsidR="00F06BDF">
        <w:rPr>
          <w:rFonts w:ascii="Times New Roman" w:hAnsi="Times New Roman" w:cs="Times New Roman"/>
          <w:sz w:val="24"/>
          <w:szCs w:val="24"/>
        </w:rPr>
        <w:t xml:space="preserve"> the desired statement </w:t>
      </w:r>
      <w:r w:rsidRPr="008160A2">
        <w:rPr>
          <w:rFonts w:ascii="Times New Roman" w:hAnsi="Times New Roman" w:cs="Times New Roman"/>
          <w:sz w:val="24"/>
          <w:szCs w:val="24"/>
        </w:rPr>
        <w:t>of requirements.</w:t>
      </w:r>
    </w:p>
    <w:p w14:paraId="7E093DE9" w14:textId="77777777" w:rsidR="00F4129B" w:rsidRPr="008160A2" w:rsidRDefault="000E35B3"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b/>
        <w:t xml:space="preserve"> </w:t>
      </w:r>
    </w:p>
    <w:p w14:paraId="43992233" w14:textId="77777777" w:rsidR="00F4129B" w:rsidRPr="008160A2" w:rsidRDefault="000E35B3"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 xml:space="preserve">3. </w:t>
      </w:r>
      <w:r w:rsidR="00F4129B" w:rsidRPr="008160A2">
        <w:rPr>
          <w:rFonts w:ascii="Times New Roman" w:hAnsi="Times New Roman" w:cs="Times New Roman"/>
          <w:b/>
          <w:sz w:val="24"/>
          <w:szCs w:val="24"/>
        </w:rPr>
        <w:t>Eligible Applicants and Countries</w:t>
      </w:r>
    </w:p>
    <w:p w14:paraId="64C1CBC7"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The Applicant, and all parties constituting the Applicant, shall meet the following criteria to be eligible to participate in public procurement:</w:t>
      </w:r>
    </w:p>
    <w:p w14:paraId="79B3758B"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w:t>
      </w:r>
      <w:r w:rsidRPr="008160A2">
        <w:rPr>
          <w:rFonts w:ascii="Times New Roman" w:hAnsi="Times New Roman" w:cs="Times New Roman"/>
          <w:sz w:val="24"/>
          <w:szCs w:val="24"/>
        </w:rPr>
        <w:tab/>
        <w:t>The applicant has the legal capacity to enter into a contract;</w:t>
      </w:r>
    </w:p>
    <w:p w14:paraId="74B1570B"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(b)</w:t>
      </w:r>
      <w:r w:rsidRPr="008160A2">
        <w:rPr>
          <w:rFonts w:ascii="Times New Roman" w:hAnsi="Times New Roman" w:cs="Times New Roman"/>
          <w:sz w:val="24"/>
          <w:szCs w:val="24"/>
        </w:rPr>
        <w:tab/>
        <w:t>The applicant is not:</w:t>
      </w:r>
    </w:p>
    <w:p w14:paraId="52654372" w14:textId="77777777" w:rsidR="00F4129B" w:rsidRPr="008160A2" w:rsidRDefault="00F4129B" w:rsidP="00CE6167">
      <w:pPr>
        <w:spacing w:after="0" w:line="240" w:lineRule="auto"/>
        <w:ind w:left="720"/>
        <w:rPr>
          <w:rFonts w:ascii="Times New Roman" w:hAnsi="Times New Roman" w:cs="Times New Roman"/>
          <w:sz w:val="24"/>
          <w:szCs w:val="24"/>
        </w:rPr>
      </w:pPr>
      <w:r w:rsidRPr="008160A2">
        <w:rPr>
          <w:rFonts w:ascii="Times New Roman" w:hAnsi="Times New Roman" w:cs="Times New Roman"/>
          <w:sz w:val="24"/>
          <w:szCs w:val="24"/>
        </w:rPr>
        <w:t>(</w:t>
      </w:r>
      <w:proofErr w:type="spellStart"/>
      <w:r w:rsidRPr="008160A2">
        <w:rPr>
          <w:rFonts w:ascii="Times New Roman" w:hAnsi="Times New Roman" w:cs="Times New Roman"/>
          <w:sz w:val="24"/>
          <w:szCs w:val="24"/>
        </w:rPr>
        <w:t>i</w:t>
      </w:r>
      <w:proofErr w:type="spellEnd"/>
      <w:r w:rsidRPr="008160A2">
        <w:rPr>
          <w:rFonts w:ascii="Times New Roman" w:hAnsi="Times New Roman" w:cs="Times New Roman"/>
          <w:sz w:val="24"/>
          <w:szCs w:val="24"/>
        </w:rPr>
        <w:t>)</w:t>
      </w:r>
      <w:r w:rsidRPr="008160A2">
        <w:rPr>
          <w:rFonts w:ascii="Times New Roman" w:hAnsi="Times New Roman" w:cs="Times New Roman"/>
          <w:sz w:val="24"/>
          <w:szCs w:val="24"/>
        </w:rPr>
        <w:tab/>
        <w:t>Insolvent;</w:t>
      </w:r>
    </w:p>
    <w:p w14:paraId="11D94F66" w14:textId="77777777" w:rsidR="00F4129B" w:rsidRPr="008160A2" w:rsidRDefault="00F4129B" w:rsidP="00CE6167">
      <w:pPr>
        <w:spacing w:after="0" w:line="240" w:lineRule="auto"/>
        <w:ind w:left="720"/>
        <w:rPr>
          <w:rFonts w:ascii="Times New Roman" w:hAnsi="Times New Roman" w:cs="Times New Roman"/>
          <w:sz w:val="24"/>
          <w:szCs w:val="24"/>
        </w:rPr>
      </w:pPr>
      <w:r w:rsidRPr="008160A2">
        <w:rPr>
          <w:rFonts w:ascii="Times New Roman" w:hAnsi="Times New Roman" w:cs="Times New Roman"/>
          <w:sz w:val="24"/>
          <w:szCs w:val="24"/>
        </w:rPr>
        <w:t>(ii)</w:t>
      </w:r>
      <w:r w:rsidRPr="008160A2">
        <w:rPr>
          <w:rFonts w:ascii="Times New Roman" w:hAnsi="Times New Roman" w:cs="Times New Roman"/>
          <w:sz w:val="24"/>
          <w:szCs w:val="24"/>
        </w:rPr>
        <w:tab/>
        <w:t>In receivership;</w:t>
      </w:r>
    </w:p>
    <w:p w14:paraId="58C7AD82" w14:textId="77777777" w:rsidR="00F4129B" w:rsidRPr="008160A2" w:rsidRDefault="00F4129B" w:rsidP="00CE6167">
      <w:pPr>
        <w:spacing w:after="0" w:line="240" w:lineRule="auto"/>
        <w:ind w:left="720"/>
        <w:rPr>
          <w:rFonts w:ascii="Times New Roman" w:hAnsi="Times New Roman" w:cs="Times New Roman"/>
          <w:sz w:val="24"/>
          <w:szCs w:val="24"/>
        </w:rPr>
      </w:pPr>
      <w:r w:rsidRPr="008160A2">
        <w:rPr>
          <w:rFonts w:ascii="Times New Roman" w:hAnsi="Times New Roman" w:cs="Times New Roman"/>
          <w:sz w:val="24"/>
          <w:szCs w:val="24"/>
        </w:rPr>
        <w:t>(iii)</w:t>
      </w:r>
      <w:r w:rsidRPr="008160A2">
        <w:rPr>
          <w:rFonts w:ascii="Times New Roman" w:hAnsi="Times New Roman" w:cs="Times New Roman"/>
          <w:sz w:val="24"/>
          <w:szCs w:val="24"/>
        </w:rPr>
        <w:tab/>
        <w:t>Bankrupt; or</w:t>
      </w:r>
    </w:p>
    <w:p w14:paraId="7F582991" w14:textId="77777777" w:rsidR="00F4129B" w:rsidRPr="008160A2" w:rsidRDefault="00F4129B" w:rsidP="00CE6167">
      <w:pPr>
        <w:spacing w:after="0" w:line="240" w:lineRule="auto"/>
        <w:ind w:left="720"/>
        <w:rPr>
          <w:rFonts w:ascii="Times New Roman" w:hAnsi="Times New Roman" w:cs="Times New Roman"/>
          <w:sz w:val="24"/>
          <w:szCs w:val="24"/>
        </w:rPr>
      </w:pPr>
      <w:r w:rsidRPr="008160A2">
        <w:rPr>
          <w:rFonts w:ascii="Times New Roman" w:hAnsi="Times New Roman" w:cs="Times New Roman"/>
          <w:sz w:val="24"/>
          <w:szCs w:val="24"/>
        </w:rPr>
        <w:t>(iv)</w:t>
      </w:r>
      <w:r w:rsidRPr="008160A2">
        <w:rPr>
          <w:rFonts w:ascii="Times New Roman" w:hAnsi="Times New Roman" w:cs="Times New Roman"/>
          <w:sz w:val="24"/>
          <w:szCs w:val="24"/>
        </w:rPr>
        <w:tab/>
        <w:t>Being wound up</w:t>
      </w:r>
    </w:p>
    <w:p w14:paraId="743F9B9B"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(c)</w:t>
      </w:r>
      <w:r w:rsidRPr="008160A2">
        <w:rPr>
          <w:rFonts w:ascii="Times New Roman" w:hAnsi="Times New Roman" w:cs="Times New Roman"/>
          <w:sz w:val="24"/>
          <w:szCs w:val="24"/>
        </w:rPr>
        <w:tab/>
        <w:t>The applicant’s business activities have not been suspended;</w:t>
      </w:r>
    </w:p>
    <w:p w14:paraId="474173EE"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(d)</w:t>
      </w:r>
      <w:r w:rsidRPr="008160A2">
        <w:rPr>
          <w:rFonts w:ascii="Times New Roman" w:hAnsi="Times New Roman" w:cs="Times New Roman"/>
          <w:sz w:val="24"/>
          <w:szCs w:val="24"/>
        </w:rPr>
        <w:tab/>
        <w:t>The applicant is not the subject of legal proceedings for any of the circumstances in (b); and</w:t>
      </w:r>
    </w:p>
    <w:p w14:paraId="35095D95" w14:textId="73BEC2DA"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(e)</w:t>
      </w:r>
      <w:r w:rsidRPr="008160A2">
        <w:rPr>
          <w:rFonts w:ascii="Times New Roman" w:hAnsi="Times New Roman" w:cs="Times New Roman"/>
          <w:sz w:val="24"/>
          <w:szCs w:val="24"/>
        </w:rPr>
        <w:tab/>
        <w:t xml:space="preserve">The applicant has fulfilled his or her obligations to pay </w:t>
      </w:r>
      <w:r w:rsidR="00BC609A">
        <w:rPr>
          <w:rFonts w:ascii="Times New Roman" w:hAnsi="Times New Roman" w:cs="Times New Roman"/>
          <w:sz w:val="24"/>
          <w:szCs w:val="24"/>
        </w:rPr>
        <w:t xml:space="preserve">all statutory </w:t>
      </w:r>
      <w:r w:rsidRPr="008160A2">
        <w:rPr>
          <w:rFonts w:ascii="Times New Roman" w:hAnsi="Times New Roman" w:cs="Times New Roman"/>
          <w:sz w:val="24"/>
          <w:szCs w:val="24"/>
        </w:rPr>
        <w:t xml:space="preserve">taxes and social security contributions. </w:t>
      </w:r>
    </w:p>
    <w:p w14:paraId="4357FB17" w14:textId="77777777" w:rsidR="007A65C8" w:rsidRDefault="007A65C8" w:rsidP="00473640">
      <w:pPr>
        <w:spacing w:after="0" w:line="240" w:lineRule="auto"/>
        <w:rPr>
          <w:rFonts w:ascii="Times New Roman" w:hAnsi="Times New Roman" w:cs="Times New Roman"/>
          <w:sz w:val="24"/>
          <w:szCs w:val="24"/>
        </w:rPr>
      </w:pPr>
    </w:p>
    <w:p w14:paraId="214872A8"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The Applicant may be a natural person, private or public entity, or any combination of them with the formal intent to enter into an agreement.</w:t>
      </w:r>
    </w:p>
    <w:p w14:paraId="73634D94"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The applicants shall not have a conflict of interest. All Applicants found to be in conflict of interest shall be disqualified. Applicants shall be considered to have a conflict of interest with one or more parties in this shortlisting process, if they:</w:t>
      </w:r>
    </w:p>
    <w:p w14:paraId="43A40999"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w:t>
      </w:r>
      <w:r w:rsidRPr="008160A2">
        <w:rPr>
          <w:rFonts w:ascii="Times New Roman" w:hAnsi="Times New Roman" w:cs="Times New Roman"/>
          <w:sz w:val="24"/>
          <w:szCs w:val="24"/>
        </w:rPr>
        <w:tab/>
        <w:t>Have controlling shareholders in common; or</w:t>
      </w:r>
    </w:p>
    <w:p w14:paraId="0710FC8A"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(b)</w:t>
      </w:r>
      <w:r w:rsidRPr="008160A2">
        <w:rPr>
          <w:rFonts w:ascii="Times New Roman" w:hAnsi="Times New Roman" w:cs="Times New Roman"/>
          <w:sz w:val="24"/>
          <w:szCs w:val="24"/>
        </w:rPr>
        <w:tab/>
        <w:t>Receive or have received any direct or indirect subsidy from any of them; or</w:t>
      </w:r>
    </w:p>
    <w:p w14:paraId="31B4F853"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(c)</w:t>
      </w:r>
      <w:r w:rsidRPr="008160A2">
        <w:rPr>
          <w:rFonts w:ascii="Times New Roman" w:hAnsi="Times New Roman" w:cs="Times New Roman"/>
          <w:sz w:val="24"/>
          <w:szCs w:val="24"/>
        </w:rPr>
        <w:tab/>
        <w:t xml:space="preserve">Have the same legal representative for purposes of this application; </w:t>
      </w:r>
    </w:p>
    <w:p w14:paraId="06A758DB"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The Applicants</w:t>
      </w:r>
      <w:r w:rsidR="000E35B3" w:rsidRPr="008160A2">
        <w:rPr>
          <w:rFonts w:ascii="Times New Roman" w:hAnsi="Times New Roman" w:cs="Times New Roman"/>
          <w:sz w:val="24"/>
          <w:szCs w:val="24"/>
        </w:rPr>
        <w:t xml:space="preserve"> shall provide such evidence for </w:t>
      </w:r>
      <w:r w:rsidRPr="008160A2">
        <w:rPr>
          <w:rFonts w:ascii="Times New Roman" w:hAnsi="Times New Roman" w:cs="Times New Roman"/>
          <w:sz w:val="24"/>
          <w:szCs w:val="24"/>
        </w:rPr>
        <w:t xml:space="preserve">their continued eligibility satisfactory to Habitat for Humanity Uganda, as shall reasonably request. </w:t>
      </w:r>
    </w:p>
    <w:p w14:paraId="5D086EB9" w14:textId="77777777" w:rsidR="000E35B3" w:rsidRPr="008160A2" w:rsidRDefault="000E35B3" w:rsidP="00473640">
      <w:pPr>
        <w:spacing w:after="0" w:line="240" w:lineRule="auto"/>
        <w:rPr>
          <w:rFonts w:ascii="Times New Roman" w:hAnsi="Times New Roman" w:cs="Times New Roman"/>
          <w:sz w:val="24"/>
          <w:szCs w:val="24"/>
        </w:rPr>
      </w:pPr>
    </w:p>
    <w:p w14:paraId="278C8CA5" w14:textId="77777777" w:rsidR="007A65C8" w:rsidRDefault="007A65C8" w:rsidP="00473640">
      <w:pPr>
        <w:spacing w:after="0" w:line="240" w:lineRule="auto"/>
        <w:rPr>
          <w:rFonts w:ascii="Times New Roman" w:hAnsi="Times New Roman" w:cs="Times New Roman"/>
          <w:b/>
          <w:sz w:val="24"/>
          <w:szCs w:val="24"/>
        </w:rPr>
      </w:pPr>
    </w:p>
    <w:p w14:paraId="14E0B838" w14:textId="77777777" w:rsidR="00BC5026" w:rsidRDefault="00BC5026">
      <w:pPr>
        <w:rPr>
          <w:rFonts w:ascii="Times New Roman" w:hAnsi="Times New Roman" w:cs="Times New Roman"/>
          <w:b/>
          <w:sz w:val="24"/>
          <w:szCs w:val="24"/>
        </w:rPr>
      </w:pPr>
      <w:r>
        <w:rPr>
          <w:rFonts w:ascii="Times New Roman" w:hAnsi="Times New Roman" w:cs="Times New Roman"/>
          <w:b/>
          <w:sz w:val="24"/>
          <w:szCs w:val="24"/>
        </w:rPr>
        <w:br w:type="page"/>
      </w:r>
    </w:p>
    <w:p w14:paraId="55FC5CD3" w14:textId="00353938" w:rsidR="00F4129B" w:rsidRPr="008160A2" w:rsidRDefault="000E35B3"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lastRenderedPageBreak/>
        <w:t>4. Cost of Applying</w:t>
      </w:r>
    </w:p>
    <w:p w14:paraId="4D81DE0C" w14:textId="77777777" w:rsidR="007E5E15" w:rsidRDefault="007E5E15" w:rsidP="00473640">
      <w:pPr>
        <w:spacing w:after="0" w:line="240" w:lineRule="auto"/>
        <w:rPr>
          <w:rFonts w:ascii="Times New Roman" w:hAnsi="Times New Roman" w:cs="Times New Roman"/>
          <w:sz w:val="24"/>
          <w:szCs w:val="24"/>
        </w:rPr>
      </w:pPr>
    </w:p>
    <w:p w14:paraId="0A305292" w14:textId="50B78BEC"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The Applicant shall bear all costs associated with the preparation and subm</w:t>
      </w:r>
      <w:r w:rsidR="000E35B3" w:rsidRPr="008160A2">
        <w:rPr>
          <w:rFonts w:ascii="Times New Roman" w:hAnsi="Times New Roman" w:cs="Times New Roman"/>
          <w:sz w:val="24"/>
          <w:szCs w:val="24"/>
        </w:rPr>
        <w:t>ission of its Application, and H</w:t>
      </w:r>
      <w:r w:rsidRPr="008160A2">
        <w:rPr>
          <w:rFonts w:ascii="Times New Roman" w:hAnsi="Times New Roman" w:cs="Times New Roman"/>
          <w:sz w:val="24"/>
          <w:szCs w:val="24"/>
        </w:rPr>
        <w:t xml:space="preserve">abitat for Humanity </w:t>
      </w:r>
      <w:r w:rsidR="00BC5026">
        <w:rPr>
          <w:rFonts w:ascii="Times New Roman" w:hAnsi="Times New Roman" w:cs="Times New Roman"/>
          <w:sz w:val="24"/>
          <w:szCs w:val="24"/>
        </w:rPr>
        <w:t xml:space="preserve">Uganda </w:t>
      </w:r>
      <w:r w:rsidRPr="008160A2">
        <w:rPr>
          <w:rFonts w:ascii="Times New Roman" w:hAnsi="Times New Roman" w:cs="Times New Roman"/>
          <w:sz w:val="24"/>
          <w:szCs w:val="24"/>
        </w:rPr>
        <w:t>will in no case be responsible or liable for those costs, regardless of the conduct or outcome of the application process</w:t>
      </w:r>
      <w:r w:rsidR="007A65C8">
        <w:rPr>
          <w:rFonts w:ascii="Times New Roman" w:hAnsi="Times New Roman" w:cs="Times New Roman"/>
          <w:sz w:val="24"/>
          <w:szCs w:val="24"/>
        </w:rPr>
        <w:t>.</w:t>
      </w:r>
    </w:p>
    <w:p w14:paraId="7ADC6734" w14:textId="77777777" w:rsidR="00F4129B" w:rsidRPr="008160A2" w:rsidRDefault="00F4129B" w:rsidP="00473640">
      <w:pPr>
        <w:spacing w:after="0" w:line="240" w:lineRule="auto"/>
        <w:rPr>
          <w:rFonts w:ascii="Times New Roman" w:hAnsi="Times New Roman" w:cs="Times New Roman"/>
          <w:sz w:val="24"/>
          <w:szCs w:val="24"/>
        </w:rPr>
      </w:pPr>
    </w:p>
    <w:p w14:paraId="7470309F" w14:textId="77777777" w:rsidR="000E35B3" w:rsidRPr="008160A2" w:rsidRDefault="000E35B3"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 xml:space="preserve">5. </w:t>
      </w:r>
      <w:r w:rsidR="00F4129B" w:rsidRPr="008160A2">
        <w:rPr>
          <w:rFonts w:ascii="Times New Roman" w:hAnsi="Times New Roman" w:cs="Times New Roman"/>
          <w:b/>
          <w:sz w:val="24"/>
          <w:szCs w:val="24"/>
        </w:rPr>
        <w:t>Cl</w:t>
      </w:r>
      <w:r w:rsidRPr="008160A2">
        <w:rPr>
          <w:rFonts w:ascii="Times New Roman" w:hAnsi="Times New Roman" w:cs="Times New Roman"/>
          <w:b/>
          <w:sz w:val="24"/>
          <w:szCs w:val="24"/>
        </w:rPr>
        <w:t>arification of the Application.</w:t>
      </w:r>
    </w:p>
    <w:p w14:paraId="0F0631FC" w14:textId="77777777" w:rsidR="007E5E15" w:rsidRDefault="007E5E15" w:rsidP="00473640">
      <w:pPr>
        <w:spacing w:after="0" w:line="240" w:lineRule="auto"/>
        <w:rPr>
          <w:rFonts w:ascii="Times New Roman" w:hAnsi="Times New Roman" w:cs="Times New Roman"/>
          <w:sz w:val="24"/>
          <w:szCs w:val="24"/>
        </w:rPr>
      </w:pPr>
    </w:p>
    <w:p w14:paraId="7BB84B83" w14:textId="12BF7C95" w:rsidR="00F4129B" w:rsidRPr="008160A2"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sz w:val="24"/>
          <w:szCs w:val="24"/>
        </w:rPr>
        <w:t>The prospective Applicant requiring any clarification o</w:t>
      </w:r>
      <w:r w:rsidR="007A65C8">
        <w:rPr>
          <w:rFonts w:ascii="Times New Roman" w:hAnsi="Times New Roman" w:cs="Times New Roman"/>
          <w:sz w:val="24"/>
          <w:szCs w:val="24"/>
        </w:rPr>
        <w:t xml:space="preserve">f the application may </w:t>
      </w:r>
      <w:r w:rsidR="002800A2">
        <w:rPr>
          <w:rFonts w:ascii="Times New Roman" w:hAnsi="Times New Roman" w:cs="Times New Roman"/>
          <w:sz w:val="24"/>
          <w:szCs w:val="24"/>
        </w:rPr>
        <w:t>notify Habitat</w:t>
      </w:r>
      <w:r w:rsidR="007A65C8">
        <w:rPr>
          <w:rFonts w:ascii="Times New Roman" w:hAnsi="Times New Roman" w:cs="Times New Roman"/>
          <w:sz w:val="24"/>
          <w:szCs w:val="24"/>
        </w:rPr>
        <w:t xml:space="preserve"> f</w:t>
      </w:r>
      <w:r w:rsidRPr="008160A2">
        <w:rPr>
          <w:rFonts w:ascii="Times New Roman" w:hAnsi="Times New Roman" w:cs="Times New Roman"/>
          <w:sz w:val="24"/>
          <w:szCs w:val="24"/>
        </w:rPr>
        <w:t>or Humanity</w:t>
      </w:r>
      <w:r w:rsidR="00637FD1">
        <w:rPr>
          <w:rFonts w:ascii="Times New Roman" w:hAnsi="Times New Roman" w:cs="Times New Roman"/>
          <w:sz w:val="24"/>
          <w:szCs w:val="24"/>
        </w:rPr>
        <w:t xml:space="preserve"> Uganda</w:t>
      </w:r>
      <w:r w:rsidRPr="008160A2">
        <w:rPr>
          <w:rFonts w:ascii="Times New Roman" w:hAnsi="Times New Roman" w:cs="Times New Roman"/>
          <w:sz w:val="24"/>
          <w:szCs w:val="24"/>
        </w:rPr>
        <w:t xml:space="preserve"> in writing at the address </w:t>
      </w:r>
      <w:r w:rsidR="000E35B3" w:rsidRPr="008160A2">
        <w:rPr>
          <w:rFonts w:ascii="Times New Roman" w:hAnsi="Times New Roman" w:cs="Times New Roman"/>
          <w:sz w:val="24"/>
          <w:szCs w:val="24"/>
        </w:rPr>
        <w:t>provided below</w:t>
      </w:r>
      <w:r w:rsidRPr="008160A2">
        <w:rPr>
          <w:rFonts w:ascii="Times New Roman" w:hAnsi="Times New Roman" w:cs="Times New Roman"/>
          <w:sz w:val="24"/>
          <w:szCs w:val="24"/>
        </w:rPr>
        <w:t>. Habitat</w:t>
      </w:r>
      <w:r w:rsidR="00637FD1">
        <w:rPr>
          <w:rFonts w:ascii="Times New Roman" w:hAnsi="Times New Roman" w:cs="Times New Roman"/>
          <w:sz w:val="24"/>
          <w:szCs w:val="24"/>
        </w:rPr>
        <w:t xml:space="preserve"> for Humanity Uganda</w:t>
      </w:r>
      <w:r w:rsidRPr="008160A2">
        <w:rPr>
          <w:rFonts w:ascii="Times New Roman" w:hAnsi="Times New Roman" w:cs="Times New Roman"/>
          <w:sz w:val="24"/>
          <w:szCs w:val="24"/>
        </w:rPr>
        <w:t xml:space="preserve"> will respond in writing to any request for clarification of the Applicant, which it receives no later than four (4) days prior to the deadline</w:t>
      </w:r>
      <w:r w:rsidR="00637FD1">
        <w:rPr>
          <w:rFonts w:ascii="Times New Roman" w:hAnsi="Times New Roman" w:cs="Times New Roman"/>
          <w:sz w:val="24"/>
          <w:szCs w:val="24"/>
        </w:rPr>
        <w:t xml:space="preserve"> indicated above</w:t>
      </w:r>
      <w:r w:rsidRPr="008160A2">
        <w:rPr>
          <w:rFonts w:ascii="Times New Roman" w:hAnsi="Times New Roman" w:cs="Times New Roman"/>
          <w:sz w:val="24"/>
          <w:szCs w:val="24"/>
        </w:rPr>
        <w:t xml:space="preserve"> for the submission of Applications.</w:t>
      </w:r>
    </w:p>
    <w:p w14:paraId="6835DEEB" w14:textId="77777777" w:rsidR="002800A2" w:rsidRDefault="002800A2" w:rsidP="00473640">
      <w:pPr>
        <w:spacing w:after="0" w:line="240" w:lineRule="auto"/>
        <w:rPr>
          <w:rFonts w:ascii="Times New Roman" w:hAnsi="Times New Roman" w:cs="Times New Roman"/>
          <w:b/>
          <w:sz w:val="24"/>
          <w:szCs w:val="24"/>
        </w:rPr>
      </w:pPr>
    </w:p>
    <w:p w14:paraId="75B5C0CC" w14:textId="2096098A" w:rsidR="00F4129B" w:rsidRPr="008160A2"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For clarification purposes only, H</w:t>
      </w:r>
      <w:r w:rsidR="00227580">
        <w:rPr>
          <w:rFonts w:ascii="Times New Roman" w:hAnsi="Times New Roman" w:cs="Times New Roman"/>
          <w:b/>
          <w:sz w:val="24"/>
          <w:szCs w:val="24"/>
        </w:rPr>
        <w:t xml:space="preserve">abitat </w:t>
      </w:r>
      <w:proofErr w:type="gramStart"/>
      <w:r w:rsidRPr="008160A2">
        <w:rPr>
          <w:rFonts w:ascii="Times New Roman" w:hAnsi="Times New Roman" w:cs="Times New Roman"/>
          <w:b/>
          <w:sz w:val="24"/>
          <w:szCs w:val="24"/>
        </w:rPr>
        <w:t>F</w:t>
      </w:r>
      <w:r w:rsidR="00227580">
        <w:rPr>
          <w:rFonts w:ascii="Times New Roman" w:hAnsi="Times New Roman" w:cs="Times New Roman"/>
          <w:b/>
          <w:sz w:val="24"/>
          <w:szCs w:val="24"/>
        </w:rPr>
        <w:t>or</w:t>
      </w:r>
      <w:proofErr w:type="gramEnd"/>
      <w:r w:rsidR="00227580">
        <w:rPr>
          <w:rFonts w:ascii="Times New Roman" w:hAnsi="Times New Roman" w:cs="Times New Roman"/>
          <w:b/>
          <w:sz w:val="24"/>
          <w:szCs w:val="24"/>
        </w:rPr>
        <w:t xml:space="preserve"> </w:t>
      </w:r>
      <w:r w:rsidRPr="008160A2">
        <w:rPr>
          <w:rFonts w:ascii="Times New Roman" w:hAnsi="Times New Roman" w:cs="Times New Roman"/>
          <w:b/>
          <w:sz w:val="24"/>
          <w:szCs w:val="24"/>
        </w:rPr>
        <w:t>H</w:t>
      </w:r>
      <w:r w:rsidR="00227580">
        <w:rPr>
          <w:rFonts w:ascii="Times New Roman" w:hAnsi="Times New Roman" w:cs="Times New Roman"/>
          <w:b/>
          <w:sz w:val="24"/>
          <w:szCs w:val="24"/>
        </w:rPr>
        <w:t xml:space="preserve">umanity </w:t>
      </w:r>
      <w:r w:rsidRPr="008160A2">
        <w:rPr>
          <w:rFonts w:ascii="Times New Roman" w:hAnsi="Times New Roman" w:cs="Times New Roman"/>
          <w:b/>
          <w:sz w:val="24"/>
          <w:szCs w:val="24"/>
        </w:rPr>
        <w:t>U</w:t>
      </w:r>
      <w:r w:rsidR="00227580">
        <w:rPr>
          <w:rFonts w:ascii="Times New Roman" w:hAnsi="Times New Roman" w:cs="Times New Roman"/>
          <w:b/>
          <w:sz w:val="24"/>
          <w:szCs w:val="24"/>
        </w:rPr>
        <w:t>ganda</w:t>
      </w:r>
      <w:r w:rsidRPr="008160A2">
        <w:rPr>
          <w:rFonts w:ascii="Times New Roman" w:hAnsi="Times New Roman" w:cs="Times New Roman"/>
          <w:b/>
          <w:sz w:val="24"/>
          <w:szCs w:val="24"/>
        </w:rPr>
        <w:t xml:space="preserve"> address is,</w:t>
      </w:r>
    </w:p>
    <w:p w14:paraId="58B253BC" w14:textId="77777777" w:rsidR="00F4129B" w:rsidRPr="008160A2" w:rsidRDefault="000E35B3"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 xml:space="preserve">                </w:t>
      </w:r>
      <w:r w:rsidR="00F4129B" w:rsidRPr="008160A2">
        <w:rPr>
          <w:rFonts w:ascii="Times New Roman" w:hAnsi="Times New Roman" w:cs="Times New Roman"/>
          <w:b/>
          <w:sz w:val="24"/>
          <w:szCs w:val="24"/>
        </w:rPr>
        <w:t>Attention:</w:t>
      </w:r>
    </w:p>
    <w:p w14:paraId="4C43366D" w14:textId="4AC3D307" w:rsidR="00F4129B" w:rsidRPr="008160A2"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 xml:space="preserve">              Procurement Committee</w:t>
      </w:r>
      <w:r w:rsidR="00227580">
        <w:rPr>
          <w:rFonts w:ascii="Times New Roman" w:hAnsi="Times New Roman" w:cs="Times New Roman"/>
          <w:b/>
          <w:sz w:val="24"/>
          <w:szCs w:val="24"/>
        </w:rPr>
        <w:t>,</w:t>
      </w:r>
    </w:p>
    <w:p w14:paraId="498BD95A" w14:textId="77777777" w:rsidR="004466AB"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 xml:space="preserve">         </w:t>
      </w:r>
      <w:r w:rsidR="00C401B3" w:rsidRPr="008160A2">
        <w:rPr>
          <w:rFonts w:ascii="Times New Roman" w:hAnsi="Times New Roman" w:cs="Times New Roman"/>
          <w:b/>
          <w:sz w:val="24"/>
          <w:szCs w:val="24"/>
        </w:rPr>
        <w:t xml:space="preserve">     Habitat for Humanity Uganda,</w:t>
      </w:r>
    </w:p>
    <w:p w14:paraId="151E1ECD" w14:textId="77777777" w:rsidR="004466AB" w:rsidRDefault="004466AB" w:rsidP="0047364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C401B3" w:rsidRPr="008160A2">
        <w:rPr>
          <w:rFonts w:ascii="Times New Roman" w:hAnsi="Times New Roman" w:cs="Times New Roman"/>
          <w:sz w:val="24"/>
          <w:szCs w:val="24"/>
        </w:rPr>
        <w:t xml:space="preserve"> </w:t>
      </w:r>
      <w:r w:rsidR="00C401B3" w:rsidRPr="008160A2">
        <w:rPr>
          <w:rFonts w:ascii="Times New Roman" w:hAnsi="Times New Roman" w:cs="Times New Roman"/>
          <w:b/>
          <w:sz w:val="24"/>
          <w:szCs w:val="24"/>
        </w:rPr>
        <w:t xml:space="preserve">Plot 91, Kira Road </w:t>
      </w:r>
      <w:r>
        <w:rPr>
          <w:rFonts w:ascii="Times New Roman" w:hAnsi="Times New Roman" w:cs="Times New Roman"/>
          <w:b/>
          <w:sz w:val="24"/>
          <w:szCs w:val="24"/>
        </w:rPr>
        <w:t>Kamwokya</w:t>
      </w:r>
    </w:p>
    <w:p w14:paraId="3F904E6D" w14:textId="6BC7685C" w:rsidR="00C401B3" w:rsidRPr="008160A2" w:rsidRDefault="004466AB" w:rsidP="00473640">
      <w:pPr>
        <w:spacing w:after="0" w:line="240" w:lineRule="auto"/>
        <w:rPr>
          <w:rFonts w:ascii="Times New Roman" w:hAnsi="Times New Roman" w:cs="Times New Roman"/>
          <w:b/>
          <w:sz w:val="24"/>
          <w:szCs w:val="24"/>
        </w:rPr>
      </w:pPr>
      <w:r>
        <w:rPr>
          <w:rFonts w:ascii="Times New Roman" w:hAnsi="Times New Roman" w:cs="Times New Roman"/>
          <w:b/>
          <w:sz w:val="24"/>
          <w:szCs w:val="24"/>
        </w:rPr>
        <w:t>Email to</w:t>
      </w:r>
      <w:r w:rsidR="003C5F79">
        <w:rPr>
          <w:rFonts w:ascii="Times New Roman" w:hAnsi="Times New Roman" w:cs="Times New Roman"/>
          <w:b/>
          <w:sz w:val="24"/>
          <w:szCs w:val="24"/>
        </w:rPr>
        <w:t>:</w:t>
      </w:r>
      <w:r>
        <w:rPr>
          <w:rFonts w:ascii="Times New Roman" w:hAnsi="Times New Roman" w:cs="Times New Roman"/>
          <w:b/>
          <w:sz w:val="24"/>
          <w:szCs w:val="24"/>
        </w:rPr>
        <w:t xml:space="preserve"> </w:t>
      </w:r>
      <w:hyperlink r:id="rId16" w:history="1">
        <w:r w:rsidR="00BC3AD2" w:rsidRPr="00EC625B">
          <w:rPr>
            <w:rStyle w:val="Hyperlink"/>
            <w:rFonts w:ascii="Times New Roman" w:hAnsi="Times New Roman" w:cs="Times New Roman"/>
            <w:b/>
            <w:sz w:val="24"/>
            <w:szCs w:val="24"/>
          </w:rPr>
          <w:t>procurement@hfhuganda.org</w:t>
        </w:r>
      </w:hyperlink>
      <w:r w:rsidR="00BC3AD2">
        <w:rPr>
          <w:rFonts w:ascii="Times New Roman" w:hAnsi="Times New Roman" w:cs="Times New Roman"/>
          <w:b/>
          <w:sz w:val="24"/>
          <w:szCs w:val="24"/>
        </w:rPr>
        <w:t xml:space="preserve"> </w:t>
      </w:r>
      <w:hyperlink r:id="rId17" w:history="1">
        <w:r w:rsidRPr="00D6345F">
          <w:rPr>
            <w:rStyle w:val="Hyperlink"/>
            <w:rFonts w:ascii="Times New Roman" w:hAnsi="Times New Roman" w:cs="Times New Roman"/>
            <w:b/>
            <w:sz w:val="24"/>
            <w:szCs w:val="24"/>
          </w:rPr>
          <w:t>/ noffice@hfhuganda.org</w:t>
        </w:r>
      </w:hyperlink>
    </w:p>
    <w:p w14:paraId="1E1D8F08" w14:textId="77777777" w:rsidR="00F4129B" w:rsidRDefault="00F4129B" w:rsidP="00473640">
      <w:pPr>
        <w:spacing w:after="0" w:line="240" w:lineRule="auto"/>
        <w:rPr>
          <w:rFonts w:ascii="Times New Roman" w:hAnsi="Times New Roman" w:cs="Times New Roman"/>
          <w:sz w:val="24"/>
          <w:szCs w:val="24"/>
        </w:rPr>
      </w:pPr>
    </w:p>
    <w:p w14:paraId="6F04DACE" w14:textId="77777777" w:rsidR="007E5E15" w:rsidRPr="008160A2" w:rsidRDefault="007E5E15" w:rsidP="00473640">
      <w:pPr>
        <w:spacing w:after="0" w:line="240" w:lineRule="auto"/>
        <w:rPr>
          <w:rFonts w:ascii="Times New Roman" w:hAnsi="Times New Roman" w:cs="Times New Roman"/>
          <w:sz w:val="24"/>
          <w:szCs w:val="24"/>
        </w:rPr>
      </w:pPr>
    </w:p>
    <w:p w14:paraId="284AF3D1" w14:textId="77777777" w:rsidR="00F4129B" w:rsidRPr="007E5E15" w:rsidRDefault="00F4129B" w:rsidP="007E5E15">
      <w:pPr>
        <w:pStyle w:val="ListParagraph"/>
        <w:numPr>
          <w:ilvl w:val="0"/>
          <w:numId w:val="11"/>
        </w:numPr>
        <w:spacing w:after="0" w:line="240" w:lineRule="auto"/>
        <w:rPr>
          <w:rFonts w:ascii="Times New Roman" w:hAnsi="Times New Roman" w:cs="Times New Roman"/>
          <w:b/>
          <w:sz w:val="24"/>
          <w:szCs w:val="24"/>
        </w:rPr>
      </w:pPr>
      <w:r w:rsidRPr="007E5E15">
        <w:rPr>
          <w:rFonts w:ascii="Times New Roman" w:hAnsi="Times New Roman" w:cs="Times New Roman"/>
          <w:b/>
          <w:sz w:val="24"/>
          <w:szCs w:val="24"/>
        </w:rPr>
        <w:t>Amendment of Shortlisting Document</w:t>
      </w:r>
    </w:p>
    <w:p w14:paraId="5E7870D1" w14:textId="77777777" w:rsidR="007E5E15" w:rsidRPr="007E5E15" w:rsidRDefault="007E5E15" w:rsidP="007E5E15">
      <w:pPr>
        <w:pStyle w:val="ListParagraph"/>
        <w:spacing w:after="0" w:line="240" w:lineRule="auto"/>
        <w:rPr>
          <w:rFonts w:ascii="Times New Roman" w:hAnsi="Times New Roman" w:cs="Times New Roman"/>
          <w:b/>
          <w:sz w:val="24"/>
          <w:szCs w:val="24"/>
        </w:rPr>
      </w:pPr>
    </w:p>
    <w:p w14:paraId="4D8CDE3D" w14:textId="257BCF59"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At any time prior to the deadline</w:t>
      </w:r>
      <w:r w:rsidR="003C5F79">
        <w:rPr>
          <w:rFonts w:ascii="Times New Roman" w:hAnsi="Times New Roman" w:cs="Times New Roman"/>
          <w:sz w:val="24"/>
          <w:szCs w:val="24"/>
        </w:rPr>
        <w:t xml:space="preserve"> indicated above</w:t>
      </w:r>
      <w:r w:rsidRPr="008160A2">
        <w:rPr>
          <w:rFonts w:ascii="Times New Roman" w:hAnsi="Times New Roman" w:cs="Times New Roman"/>
          <w:sz w:val="24"/>
          <w:szCs w:val="24"/>
        </w:rPr>
        <w:t xml:space="preserve"> for submission of applications, the Procuring and Disposing Entity</w:t>
      </w:r>
      <w:r w:rsidR="003C5F79">
        <w:rPr>
          <w:rFonts w:ascii="Times New Roman" w:hAnsi="Times New Roman" w:cs="Times New Roman"/>
          <w:sz w:val="24"/>
          <w:szCs w:val="24"/>
        </w:rPr>
        <w:t xml:space="preserve"> (Habitat for Humanity Uganda)</w:t>
      </w:r>
      <w:r w:rsidRPr="008160A2">
        <w:rPr>
          <w:rFonts w:ascii="Times New Roman" w:hAnsi="Times New Roman" w:cs="Times New Roman"/>
          <w:sz w:val="24"/>
          <w:szCs w:val="24"/>
        </w:rPr>
        <w:t xml:space="preserve"> may amend the application document by issuing addenda.</w:t>
      </w:r>
    </w:p>
    <w:p w14:paraId="42870FC4" w14:textId="77777777" w:rsidR="00936A24" w:rsidRDefault="00936A24" w:rsidP="00473640">
      <w:pPr>
        <w:spacing w:after="0" w:line="240" w:lineRule="auto"/>
        <w:rPr>
          <w:rFonts w:ascii="Times New Roman" w:hAnsi="Times New Roman" w:cs="Times New Roman"/>
          <w:sz w:val="24"/>
          <w:szCs w:val="24"/>
        </w:rPr>
      </w:pPr>
    </w:p>
    <w:p w14:paraId="30369B9C" w14:textId="331833C6"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Any addendum issued shall be part of the application </w:t>
      </w:r>
      <w:r w:rsidR="003C5F79">
        <w:rPr>
          <w:rFonts w:ascii="Times New Roman" w:hAnsi="Times New Roman" w:cs="Times New Roman"/>
          <w:sz w:val="24"/>
          <w:szCs w:val="24"/>
        </w:rPr>
        <w:t>d</w:t>
      </w:r>
      <w:r w:rsidRPr="008160A2">
        <w:rPr>
          <w:rFonts w:ascii="Times New Roman" w:hAnsi="Times New Roman" w:cs="Times New Roman"/>
          <w:sz w:val="24"/>
          <w:szCs w:val="24"/>
        </w:rPr>
        <w:t xml:space="preserve">ocument and shall be communicated in writing to all who have obtained the shortlisting document from </w:t>
      </w:r>
      <w:r w:rsidR="00936A24">
        <w:rPr>
          <w:rFonts w:ascii="Times New Roman" w:hAnsi="Times New Roman" w:cs="Times New Roman"/>
          <w:sz w:val="24"/>
          <w:szCs w:val="24"/>
        </w:rPr>
        <w:t>Habitat for Humanity Uganda</w:t>
      </w:r>
      <w:r w:rsidRPr="008160A2">
        <w:rPr>
          <w:rFonts w:ascii="Times New Roman" w:hAnsi="Times New Roman" w:cs="Times New Roman"/>
          <w:sz w:val="24"/>
          <w:szCs w:val="24"/>
        </w:rPr>
        <w:t>.</w:t>
      </w:r>
    </w:p>
    <w:p w14:paraId="4EF89FD3" w14:textId="77777777" w:rsidR="00936A24" w:rsidRPr="008160A2" w:rsidRDefault="00936A24" w:rsidP="00473640">
      <w:pPr>
        <w:spacing w:after="0" w:line="240" w:lineRule="auto"/>
        <w:rPr>
          <w:rFonts w:ascii="Times New Roman" w:hAnsi="Times New Roman" w:cs="Times New Roman"/>
          <w:sz w:val="24"/>
          <w:szCs w:val="24"/>
        </w:rPr>
      </w:pPr>
    </w:p>
    <w:p w14:paraId="39FC7428" w14:textId="1846478D"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To give prospective Applicants reasonable time to take an addendum into account in preparing their applications, Habitat for Humanity </w:t>
      </w:r>
      <w:r w:rsidR="00936A24">
        <w:rPr>
          <w:rFonts w:ascii="Times New Roman" w:hAnsi="Times New Roman" w:cs="Times New Roman"/>
          <w:sz w:val="24"/>
          <w:szCs w:val="24"/>
        </w:rPr>
        <w:t xml:space="preserve">Uganda </w:t>
      </w:r>
      <w:r w:rsidRPr="008160A2">
        <w:rPr>
          <w:rFonts w:ascii="Times New Roman" w:hAnsi="Times New Roman" w:cs="Times New Roman"/>
          <w:sz w:val="24"/>
          <w:szCs w:val="24"/>
        </w:rPr>
        <w:t>may, at its discretion, extend the deadline for the submission of applications</w:t>
      </w:r>
      <w:r w:rsidR="00936A24">
        <w:rPr>
          <w:rFonts w:ascii="Times New Roman" w:hAnsi="Times New Roman" w:cs="Times New Roman"/>
          <w:sz w:val="24"/>
          <w:szCs w:val="24"/>
        </w:rPr>
        <w:t xml:space="preserve"> and this deadline shall be communicated appropriately.</w:t>
      </w:r>
    </w:p>
    <w:p w14:paraId="2500FD1F" w14:textId="77777777" w:rsidR="00976B1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                          </w:t>
      </w:r>
      <w:commentRangeEnd w:id="1"/>
      <w:r w:rsidR="00C244DD">
        <w:rPr>
          <w:rStyle w:val="CommentReference"/>
        </w:rPr>
        <w:commentReference w:id="1"/>
      </w:r>
      <w:commentRangeEnd w:id="2"/>
      <w:r w:rsidR="00570145">
        <w:rPr>
          <w:rStyle w:val="CommentReference"/>
        </w:rPr>
        <w:commentReference w:id="2"/>
      </w:r>
    </w:p>
    <w:p w14:paraId="31FB58E4" w14:textId="77777777" w:rsidR="00976B1B" w:rsidRDefault="00976B1B" w:rsidP="00473640">
      <w:pPr>
        <w:spacing w:after="0" w:line="240" w:lineRule="auto"/>
        <w:rPr>
          <w:rFonts w:ascii="Times New Roman" w:hAnsi="Times New Roman" w:cs="Times New Roman"/>
          <w:sz w:val="24"/>
          <w:szCs w:val="24"/>
        </w:rPr>
      </w:pPr>
    </w:p>
    <w:p w14:paraId="6925E94E" w14:textId="77777777" w:rsidR="00936A24" w:rsidRDefault="00976B1B"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129B" w:rsidRPr="008160A2">
        <w:rPr>
          <w:rFonts w:ascii="Times New Roman" w:hAnsi="Times New Roman" w:cs="Times New Roman"/>
          <w:sz w:val="24"/>
          <w:szCs w:val="24"/>
        </w:rPr>
        <w:t xml:space="preserve"> </w:t>
      </w:r>
    </w:p>
    <w:p w14:paraId="7E89D1BE" w14:textId="77777777" w:rsidR="00936A24" w:rsidRDefault="00936A24">
      <w:pPr>
        <w:rPr>
          <w:rFonts w:ascii="Times New Roman" w:hAnsi="Times New Roman" w:cs="Times New Roman"/>
          <w:sz w:val="24"/>
          <w:szCs w:val="24"/>
        </w:rPr>
      </w:pPr>
      <w:r>
        <w:rPr>
          <w:rFonts w:ascii="Times New Roman" w:hAnsi="Times New Roman" w:cs="Times New Roman"/>
          <w:sz w:val="24"/>
          <w:szCs w:val="24"/>
        </w:rPr>
        <w:br w:type="page"/>
      </w:r>
    </w:p>
    <w:p w14:paraId="128DF960" w14:textId="6E744BB8" w:rsidR="00F4129B" w:rsidRPr="008160A2"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lastRenderedPageBreak/>
        <w:t xml:space="preserve">PART </w:t>
      </w:r>
      <w:r w:rsidR="004466AB" w:rsidRPr="008160A2">
        <w:rPr>
          <w:rFonts w:ascii="Times New Roman" w:hAnsi="Times New Roman" w:cs="Times New Roman"/>
          <w:b/>
          <w:sz w:val="24"/>
          <w:szCs w:val="24"/>
        </w:rPr>
        <w:t>C. PREPARATION</w:t>
      </w:r>
      <w:r w:rsidRPr="008160A2">
        <w:rPr>
          <w:rFonts w:ascii="Times New Roman" w:hAnsi="Times New Roman" w:cs="Times New Roman"/>
          <w:b/>
          <w:sz w:val="24"/>
          <w:szCs w:val="24"/>
        </w:rPr>
        <w:t xml:space="preserve"> OF APPLICATIONS</w:t>
      </w:r>
    </w:p>
    <w:p w14:paraId="6BA4837B" w14:textId="77777777" w:rsidR="00F4129B" w:rsidRPr="008160A2" w:rsidRDefault="00F4129B" w:rsidP="00473640">
      <w:pPr>
        <w:spacing w:after="0" w:line="240" w:lineRule="auto"/>
        <w:rPr>
          <w:rFonts w:ascii="Times New Roman" w:hAnsi="Times New Roman" w:cs="Times New Roman"/>
          <w:sz w:val="24"/>
          <w:szCs w:val="24"/>
        </w:rPr>
      </w:pPr>
    </w:p>
    <w:p w14:paraId="2154FAF3" w14:textId="77777777" w:rsidR="00F4129B" w:rsidRPr="008160A2" w:rsidRDefault="00F4129B" w:rsidP="007A616A">
      <w:pPr>
        <w:pStyle w:val="ListParagraph"/>
        <w:numPr>
          <w:ilvl w:val="0"/>
          <w:numId w:val="2"/>
        </w:numPr>
        <w:spacing w:after="0" w:line="240" w:lineRule="auto"/>
        <w:ind w:left="360"/>
        <w:rPr>
          <w:rFonts w:ascii="Times New Roman" w:hAnsi="Times New Roman" w:cs="Times New Roman"/>
          <w:b/>
          <w:sz w:val="24"/>
          <w:szCs w:val="24"/>
        </w:rPr>
      </w:pPr>
      <w:r w:rsidRPr="008160A2">
        <w:rPr>
          <w:rFonts w:ascii="Times New Roman" w:hAnsi="Times New Roman" w:cs="Times New Roman"/>
          <w:b/>
          <w:sz w:val="24"/>
          <w:szCs w:val="24"/>
        </w:rPr>
        <w:t xml:space="preserve">Language of Application </w:t>
      </w:r>
    </w:p>
    <w:p w14:paraId="542BFA18" w14:textId="77777777" w:rsidR="00976B1B" w:rsidRDefault="00976B1B" w:rsidP="00473640">
      <w:pPr>
        <w:spacing w:after="0" w:line="240" w:lineRule="auto"/>
        <w:rPr>
          <w:rFonts w:ascii="Times New Roman" w:hAnsi="Times New Roman" w:cs="Times New Roman"/>
          <w:sz w:val="24"/>
          <w:szCs w:val="24"/>
        </w:rPr>
      </w:pPr>
    </w:p>
    <w:p w14:paraId="36263EF0" w14:textId="77777777" w:rsidR="00976B1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The Application prepared by the Applicant, as well as all correspondence and documents relating to the Application </w:t>
      </w:r>
      <w:r w:rsidR="002D3928">
        <w:rPr>
          <w:rFonts w:ascii="Times New Roman" w:hAnsi="Times New Roman" w:cs="Times New Roman"/>
          <w:sz w:val="24"/>
          <w:szCs w:val="24"/>
        </w:rPr>
        <w:t>exchanged by the Applicant and H</w:t>
      </w:r>
      <w:r w:rsidRPr="008160A2">
        <w:rPr>
          <w:rFonts w:ascii="Times New Roman" w:hAnsi="Times New Roman" w:cs="Times New Roman"/>
          <w:sz w:val="24"/>
          <w:szCs w:val="24"/>
        </w:rPr>
        <w:t xml:space="preserve">abitat for Humanity Uganda, shall be </w:t>
      </w:r>
    </w:p>
    <w:p w14:paraId="74495D51" w14:textId="29FA8CAE" w:rsidR="00F4129B" w:rsidRDefault="00936A24"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976B1B" w:rsidRPr="008160A2">
        <w:rPr>
          <w:rFonts w:ascii="Times New Roman" w:hAnsi="Times New Roman" w:cs="Times New Roman"/>
          <w:sz w:val="24"/>
          <w:szCs w:val="24"/>
        </w:rPr>
        <w:t>ritten</w:t>
      </w:r>
      <w:r w:rsidR="00F4129B" w:rsidRPr="008160A2">
        <w:rPr>
          <w:rFonts w:ascii="Times New Roman" w:hAnsi="Times New Roman" w:cs="Times New Roman"/>
          <w:sz w:val="24"/>
          <w:szCs w:val="24"/>
        </w:rPr>
        <w:t xml:space="preserve"> in English. </w:t>
      </w:r>
    </w:p>
    <w:p w14:paraId="3D8DEE5A" w14:textId="77777777" w:rsidR="00976B1B" w:rsidRPr="008160A2" w:rsidRDefault="00976B1B" w:rsidP="00473640">
      <w:pPr>
        <w:spacing w:after="0" w:line="240" w:lineRule="auto"/>
        <w:rPr>
          <w:rFonts w:ascii="Times New Roman" w:hAnsi="Times New Roman" w:cs="Times New Roman"/>
          <w:sz w:val="24"/>
          <w:szCs w:val="24"/>
        </w:rPr>
      </w:pPr>
    </w:p>
    <w:p w14:paraId="08FDCB57" w14:textId="77777777" w:rsidR="00C401B3" w:rsidRPr="00976B1B" w:rsidRDefault="00F4129B" w:rsidP="007A616A">
      <w:pPr>
        <w:pStyle w:val="ListParagraph"/>
        <w:numPr>
          <w:ilvl w:val="0"/>
          <w:numId w:val="2"/>
        </w:numPr>
        <w:spacing w:after="0" w:line="240" w:lineRule="auto"/>
        <w:ind w:left="360"/>
        <w:rPr>
          <w:rFonts w:ascii="Times New Roman" w:hAnsi="Times New Roman" w:cs="Times New Roman"/>
          <w:b/>
          <w:sz w:val="24"/>
          <w:szCs w:val="24"/>
        </w:rPr>
      </w:pPr>
      <w:r w:rsidRPr="00976B1B">
        <w:rPr>
          <w:rFonts w:ascii="Times New Roman" w:hAnsi="Times New Roman" w:cs="Times New Roman"/>
          <w:b/>
          <w:sz w:val="24"/>
          <w:szCs w:val="24"/>
        </w:rPr>
        <w:t>Documents Establishing Applicant’s Eligibility and Qualifications</w:t>
      </w:r>
    </w:p>
    <w:p w14:paraId="0B6E7784" w14:textId="77777777" w:rsidR="002D3928" w:rsidRDefault="002D3928" w:rsidP="00473640">
      <w:pPr>
        <w:spacing w:after="0" w:line="240" w:lineRule="auto"/>
        <w:ind w:left="360"/>
        <w:rPr>
          <w:rFonts w:ascii="Times New Roman" w:hAnsi="Times New Roman" w:cs="Times New Roman"/>
          <w:sz w:val="24"/>
          <w:szCs w:val="24"/>
        </w:rPr>
      </w:pPr>
    </w:p>
    <w:p w14:paraId="27EBAB31" w14:textId="170000D2" w:rsidR="00F4129B" w:rsidRPr="008160A2" w:rsidRDefault="00F4129B" w:rsidP="00D06EF7">
      <w:pPr>
        <w:spacing w:after="0" w:line="240" w:lineRule="auto"/>
        <w:rPr>
          <w:rFonts w:ascii="Times New Roman" w:hAnsi="Times New Roman" w:cs="Times New Roman"/>
          <w:b/>
          <w:sz w:val="24"/>
          <w:szCs w:val="24"/>
        </w:rPr>
      </w:pPr>
      <w:r w:rsidRPr="008160A2">
        <w:rPr>
          <w:rFonts w:ascii="Times New Roman" w:hAnsi="Times New Roman" w:cs="Times New Roman"/>
          <w:sz w:val="24"/>
          <w:szCs w:val="24"/>
        </w:rPr>
        <w:t>The Applicant shall provide as part of its</w:t>
      </w:r>
      <w:r w:rsidR="00D63035">
        <w:rPr>
          <w:rFonts w:ascii="Times New Roman" w:hAnsi="Times New Roman" w:cs="Times New Roman"/>
          <w:sz w:val="24"/>
          <w:szCs w:val="24"/>
        </w:rPr>
        <w:t xml:space="preserve"> Application, </w:t>
      </w:r>
      <w:r w:rsidR="00D06EF7">
        <w:rPr>
          <w:rFonts w:ascii="Times New Roman" w:hAnsi="Times New Roman" w:cs="Times New Roman"/>
          <w:sz w:val="24"/>
          <w:szCs w:val="24"/>
        </w:rPr>
        <w:t xml:space="preserve">all </w:t>
      </w:r>
      <w:r w:rsidR="00D63035">
        <w:rPr>
          <w:rFonts w:ascii="Times New Roman" w:hAnsi="Times New Roman" w:cs="Times New Roman"/>
          <w:sz w:val="24"/>
          <w:szCs w:val="24"/>
        </w:rPr>
        <w:t>the</w:t>
      </w:r>
      <w:r w:rsidR="00D06EF7">
        <w:rPr>
          <w:rFonts w:ascii="Times New Roman" w:hAnsi="Times New Roman" w:cs="Times New Roman"/>
          <w:sz w:val="24"/>
          <w:szCs w:val="24"/>
        </w:rPr>
        <w:t xml:space="preserve"> necessary</w:t>
      </w:r>
      <w:r w:rsidR="00D63035">
        <w:rPr>
          <w:rFonts w:ascii="Times New Roman" w:hAnsi="Times New Roman" w:cs="Times New Roman"/>
          <w:sz w:val="24"/>
          <w:szCs w:val="24"/>
        </w:rPr>
        <w:t xml:space="preserve"> documentary </w:t>
      </w:r>
      <w:r w:rsidRPr="008160A2">
        <w:rPr>
          <w:rFonts w:ascii="Times New Roman" w:hAnsi="Times New Roman" w:cs="Times New Roman"/>
          <w:sz w:val="24"/>
          <w:szCs w:val="24"/>
        </w:rPr>
        <w:t>evidence of the Applicant's legal status, financial, technical and production capa</w:t>
      </w:r>
      <w:r w:rsidR="00D06EF7">
        <w:rPr>
          <w:rFonts w:ascii="Times New Roman" w:hAnsi="Times New Roman" w:cs="Times New Roman"/>
          <w:sz w:val="24"/>
          <w:szCs w:val="24"/>
        </w:rPr>
        <w:t>city</w:t>
      </w:r>
      <w:r w:rsidRPr="008160A2">
        <w:rPr>
          <w:rFonts w:ascii="Times New Roman" w:hAnsi="Times New Roman" w:cs="Times New Roman"/>
          <w:sz w:val="24"/>
          <w:szCs w:val="24"/>
        </w:rPr>
        <w:t xml:space="preserve"> to provide the </w:t>
      </w:r>
      <w:r w:rsidR="00D06EF7">
        <w:rPr>
          <w:rFonts w:ascii="Times New Roman" w:hAnsi="Times New Roman" w:cs="Times New Roman"/>
          <w:sz w:val="24"/>
          <w:szCs w:val="24"/>
        </w:rPr>
        <w:t xml:space="preserve">goods, </w:t>
      </w:r>
      <w:r w:rsidRPr="008160A2">
        <w:rPr>
          <w:rFonts w:ascii="Times New Roman" w:hAnsi="Times New Roman" w:cs="Times New Roman"/>
          <w:sz w:val="24"/>
          <w:szCs w:val="24"/>
        </w:rPr>
        <w:t>services</w:t>
      </w:r>
      <w:r w:rsidR="00D06EF7">
        <w:rPr>
          <w:rFonts w:ascii="Times New Roman" w:hAnsi="Times New Roman" w:cs="Times New Roman"/>
          <w:sz w:val="24"/>
          <w:szCs w:val="24"/>
        </w:rPr>
        <w:t xml:space="preserve"> and works</w:t>
      </w:r>
      <w:r w:rsidRPr="008160A2">
        <w:rPr>
          <w:rFonts w:ascii="Times New Roman" w:hAnsi="Times New Roman" w:cs="Times New Roman"/>
          <w:sz w:val="24"/>
          <w:szCs w:val="24"/>
        </w:rPr>
        <w:t xml:space="preserve"> if a contract is awarded in the format provided in the Application Submission Sheet (Forms A1 – A7). Failure to provide </w:t>
      </w:r>
      <w:r w:rsidR="001F54E2" w:rsidRPr="001F54E2">
        <w:rPr>
          <w:rFonts w:ascii="Times New Roman" w:hAnsi="Times New Roman" w:cs="Times New Roman"/>
          <w:b/>
          <w:bCs/>
          <w:sz w:val="24"/>
          <w:szCs w:val="24"/>
        </w:rPr>
        <w:t>ANY</w:t>
      </w:r>
      <w:r w:rsidR="001F54E2">
        <w:rPr>
          <w:rFonts w:ascii="Times New Roman" w:hAnsi="Times New Roman" w:cs="Times New Roman"/>
          <w:sz w:val="24"/>
          <w:szCs w:val="24"/>
        </w:rPr>
        <w:t xml:space="preserve"> of </w:t>
      </w:r>
      <w:r w:rsidRPr="008160A2">
        <w:rPr>
          <w:rFonts w:ascii="Times New Roman" w:hAnsi="Times New Roman" w:cs="Times New Roman"/>
          <w:sz w:val="24"/>
          <w:szCs w:val="24"/>
        </w:rPr>
        <w:t>the required information shall result in</w:t>
      </w:r>
      <w:r w:rsidR="001F54E2">
        <w:rPr>
          <w:rFonts w:ascii="Times New Roman" w:hAnsi="Times New Roman" w:cs="Times New Roman"/>
          <w:sz w:val="24"/>
          <w:szCs w:val="24"/>
        </w:rPr>
        <w:t xml:space="preserve"> automatic</w:t>
      </w:r>
      <w:r w:rsidRPr="008160A2">
        <w:rPr>
          <w:rFonts w:ascii="Times New Roman" w:hAnsi="Times New Roman" w:cs="Times New Roman"/>
          <w:sz w:val="24"/>
          <w:szCs w:val="24"/>
        </w:rPr>
        <w:t xml:space="preserve"> disqualification.</w:t>
      </w:r>
    </w:p>
    <w:p w14:paraId="17133F09" w14:textId="77777777" w:rsidR="00F4129B" w:rsidRPr="008160A2" w:rsidRDefault="00F4129B" w:rsidP="00473640">
      <w:pPr>
        <w:spacing w:after="0" w:line="240" w:lineRule="auto"/>
        <w:rPr>
          <w:rFonts w:ascii="Times New Roman" w:hAnsi="Times New Roman" w:cs="Times New Roman"/>
          <w:sz w:val="24"/>
          <w:szCs w:val="24"/>
        </w:rPr>
      </w:pPr>
    </w:p>
    <w:p w14:paraId="5865F3A4" w14:textId="77777777" w:rsidR="00F4129B" w:rsidRPr="008160A2" w:rsidRDefault="00F4129B" w:rsidP="007A616A">
      <w:pPr>
        <w:pStyle w:val="ListParagraph"/>
        <w:numPr>
          <w:ilvl w:val="0"/>
          <w:numId w:val="2"/>
        </w:numPr>
        <w:spacing w:after="0" w:line="240" w:lineRule="auto"/>
        <w:ind w:left="360"/>
        <w:rPr>
          <w:rFonts w:ascii="Times New Roman" w:hAnsi="Times New Roman" w:cs="Times New Roman"/>
          <w:b/>
          <w:sz w:val="24"/>
          <w:szCs w:val="24"/>
        </w:rPr>
      </w:pPr>
      <w:r w:rsidRPr="008160A2">
        <w:rPr>
          <w:rFonts w:ascii="Times New Roman" w:hAnsi="Times New Roman" w:cs="Times New Roman"/>
          <w:b/>
          <w:sz w:val="24"/>
          <w:szCs w:val="24"/>
        </w:rPr>
        <w:t xml:space="preserve">Submission of Application </w:t>
      </w:r>
    </w:p>
    <w:p w14:paraId="5A40BD55" w14:textId="77777777" w:rsidR="00D63035" w:rsidRDefault="00D63035" w:rsidP="00473640">
      <w:pPr>
        <w:spacing w:after="0" w:line="240" w:lineRule="auto"/>
        <w:rPr>
          <w:rFonts w:ascii="Times New Roman" w:hAnsi="Times New Roman" w:cs="Times New Roman"/>
          <w:sz w:val="24"/>
          <w:szCs w:val="24"/>
        </w:rPr>
      </w:pPr>
    </w:p>
    <w:p w14:paraId="465DB179" w14:textId="77777777" w:rsidR="00DF39FC" w:rsidRDefault="00F4129B" w:rsidP="00324926">
      <w:pPr>
        <w:pStyle w:val="ListParagraph"/>
        <w:numPr>
          <w:ilvl w:val="0"/>
          <w:numId w:val="24"/>
        </w:numPr>
        <w:spacing w:after="0" w:line="240" w:lineRule="auto"/>
        <w:ind w:left="360"/>
        <w:rPr>
          <w:rFonts w:ascii="Times New Roman" w:hAnsi="Times New Roman" w:cs="Times New Roman"/>
          <w:sz w:val="24"/>
          <w:szCs w:val="24"/>
        </w:rPr>
      </w:pPr>
      <w:r w:rsidRPr="00760BFE">
        <w:rPr>
          <w:rFonts w:ascii="Times New Roman" w:hAnsi="Times New Roman" w:cs="Times New Roman"/>
          <w:sz w:val="24"/>
          <w:szCs w:val="24"/>
        </w:rPr>
        <w:t xml:space="preserve">Applicants </w:t>
      </w:r>
      <w:r w:rsidR="000A4EE5">
        <w:rPr>
          <w:rFonts w:ascii="Times New Roman" w:hAnsi="Times New Roman" w:cs="Times New Roman"/>
          <w:sz w:val="24"/>
          <w:szCs w:val="24"/>
        </w:rPr>
        <w:t xml:space="preserve">are </w:t>
      </w:r>
      <w:r w:rsidRPr="00760BFE">
        <w:rPr>
          <w:rFonts w:ascii="Times New Roman" w:hAnsi="Times New Roman" w:cs="Times New Roman"/>
          <w:sz w:val="24"/>
          <w:szCs w:val="24"/>
        </w:rPr>
        <w:t xml:space="preserve">requested to submit </w:t>
      </w:r>
      <w:r w:rsidR="00E21863" w:rsidRPr="00760BFE">
        <w:rPr>
          <w:rFonts w:ascii="Times New Roman" w:hAnsi="Times New Roman" w:cs="Times New Roman"/>
          <w:b/>
          <w:bCs/>
          <w:sz w:val="24"/>
          <w:szCs w:val="24"/>
        </w:rPr>
        <w:t>ALL</w:t>
      </w:r>
      <w:r w:rsidR="00E21863" w:rsidRPr="00760BFE">
        <w:rPr>
          <w:rFonts w:ascii="Times New Roman" w:hAnsi="Times New Roman" w:cs="Times New Roman"/>
          <w:sz w:val="24"/>
          <w:szCs w:val="24"/>
        </w:rPr>
        <w:t xml:space="preserve"> their</w:t>
      </w:r>
      <w:r w:rsidRPr="00760BFE">
        <w:rPr>
          <w:rFonts w:ascii="Times New Roman" w:hAnsi="Times New Roman" w:cs="Times New Roman"/>
          <w:sz w:val="24"/>
          <w:szCs w:val="24"/>
        </w:rPr>
        <w:t xml:space="preserve"> </w:t>
      </w:r>
      <w:r w:rsidR="001A5006" w:rsidRPr="00760BFE">
        <w:rPr>
          <w:rFonts w:ascii="Times New Roman" w:hAnsi="Times New Roman" w:cs="Times New Roman"/>
          <w:sz w:val="24"/>
          <w:szCs w:val="24"/>
        </w:rPr>
        <w:t xml:space="preserve">spiral-bound </w:t>
      </w:r>
      <w:r w:rsidRPr="00760BFE">
        <w:rPr>
          <w:rFonts w:ascii="Times New Roman" w:hAnsi="Times New Roman" w:cs="Times New Roman"/>
          <w:sz w:val="24"/>
          <w:szCs w:val="24"/>
        </w:rPr>
        <w:t xml:space="preserve">Application Documents (included in Annex A) in one envelope marked: </w:t>
      </w:r>
      <w:r w:rsidR="004466AB" w:rsidRPr="00760BFE">
        <w:rPr>
          <w:rFonts w:ascii="Times New Roman" w:hAnsi="Times New Roman" w:cs="Times New Roman"/>
          <w:sz w:val="24"/>
          <w:szCs w:val="24"/>
        </w:rPr>
        <w:t>“Application</w:t>
      </w:r>
      <w:r w:rsidRPr="00760BFE">
        <w:rPr>
          <w:rFonts w:ascii="Times New Roman" w:hAnsi="Times New Roman" w:cs="Times New Roman"/>
          <w:sz w:val="24"/>
          <w:szCs w:val="24"/>
        </w:rPr>
        <w:t xml:space="preserve"> for </w:t>
      </w:r>
      <w:r w:rsidR="00E21863" w:rsidRPr="00760BFE">
        <w:rPr>
          <w:rFonts w:ascii="Times New Roman" w:hAnsi="Times New Roman" w:cs="Times New Roman"/>
          <w:sz w:val="24"/>
          <w:szCs w:val="24"/>
        </w:rPr>
        <w:t>P</w:t>
      </w:r>
      <w:r w:rsidRPr="00760BFE">
        <w:rPr>
          <w:rFonts w:ascii="Times New Roman" w:hAnsi="Times New Roman" w:cs="Times New Roman"/>
          <w:sz w:val="24"/>
          <w:szCs w:val="24"/>
        </w:rPr>
        <w:t>re</w:t>
      </w:r>
      <w:r w:rsidR="00DC24F4" w:rsidRPr="00760BFE">
        <w:rPr>
          <w:rFonts w:ascii="Times New Roman" w:hAnsi="Times New Roman" w:cs="Times New Roman"/>
          <w:sz w:val="24"/>
          <w:szCs w:val="24"/>
        </w:rPr>
        <w:t>-qualification of suppliers 20</w:t>
      </w:r>
      <w:r w:rsidR="004466AB" w:rsidRPr="00760BFE">
        <w:rPr>
          <w:rFonts w:ascii="Times New Roman" w:hAnsi="Times New Roman" w:cs="Times New Roman"/>
          <w:sz w:val="24"/>
          <w:szCs w:val="24"/>
        </w:rPr>
        <w:t>2</w:t>
      </w:r>
      <w:r w:rsidR="00E21863" w:rsidRPr="00760BFE">
        <w:rPr>
          <w:rFonts w:ascii="Times New Roman" w:hAnsi="Times New Roman" w:cs="Times New Roman"/>
          <w:sz w:val="24"/>
          <w:szCs w:val="24"/>
        </w:rPr>
        <w:t>4</w:t>
      </w:r>
      <w:r w:rsidRPr="00760BFE">
        <w:rPr>
          <w:rFonts w:ascii="Times New Roman" w:hAnsi="Times New Roman" w:cs="Times New Roman"/>
          <w:sz w:val="24"/>
          <w:szCs w:val="24"/>
        </w:rPr>
        <w:t>/2</w:t>
      </w:r>
      <w:r w:rsidR="00E21863" w:rsidRPr="00760BFE">
        <w:rPr>
          <w:rFonts w:ascii="Times New Roman" w:hAnsi="Times New Roman" w:cs="Times New Roman"/>
          <w:sz w:val="24"/>
          <w:szCs w:val="24"/>
        </w:rPr>
        <w:t>6” which</w:t>
      </w:r>
      <w:r w:rsidRPr="00760BFE">
        <w:rPr>
          <w:rFonts w:ascii="Times New Roman" w:hAnsi="Times New Roman" w:cs="Times New Roman"/>
          <w:sz w:val="24"/>
          <w:szCs w:val="24"/>
        </w:rPr>
        <w:t xml:space="preserve"> should be addressed to: </w:t>
      </w:r>
      <w:r w:rsidRPr="00760BFE">
        <w:rPr>
          <w:rFonts w:ascii="Times New Roman" w:hAnsi="Times New Roman" w:cs="Times New Roman"/>
          <w:b/>
          <w:bCs/>
          <w:sz w:val="24"/>
          <w:szCs w:val="24"/>
        </w:rPr>
        <w:t xml:space="preserve">The Procurement </w:t>
      </w:r>
      <w:r w:rsidR="00E21863" w:rsidRPr="00760BFE">
        <w:rPr>
          <w:rFonts w:ascii="Times New Roman" w:hAnsi="Times New Roman" w:cs="Times New Roman"/>
          <w:b/>
          <w:bCs/>
          <w:sz w:val="24"/>
          <w:szCs w:val="24"/>
        </w:rPr>
        <w:t>C</w:t>
      </w:r>
      <w:r w:rsidRPr="00760BFE">
        <w:rPr>
          <w:rFonts w:ascii="Times New Roman" w:hAnsi="Times New Roman" w:cs="Times New Roman"/>
          <w:b/>
          <w:bCs/>
          <w:sz w:val="24"/>
          <w:szCs w:val="24"/>
        </w:rPr>
        <w:t xml:space="preserve">ommittee, Habitat for Humanity Uganda, </w:t>
      </w:r>
      <w:r w:rsidR="00E21863" w:rsidRPr="00760BFE">
        <w:rPr>
          <w:rFonts w:ascii="Times New Roman" w:hAnsi="Times New Roman" w:cs="Times New Roman"/>
          <w:b/>
          <w:bCs/>
          <w:sz w:val="24"/>
          <w:szCs w:val="24"/>
        </w:rPr>
        <w:t>P</w:t>
      </w:r>
      <w:r w:rsidRPr="00760BFE">
        <w:rPr>
          <w:rFonts w:ascii="Times New Roman" w:hAnsi="Times New Roman" w:cs="Times New Roman"/>
          <w:b/>
          <w:bCs/>
          <w:sz w:val="24"/>
          <w:szCs w:val="24"/>
        </w:rPr>
        <w:t>lot 91 Kira Road, Kamwokya - P.O.</w:t>
      </w:r>
      <w:r w:rsidR="00E21863" w:rsidRPr="00760BFE">
        <w:rPr>
          <w:rFonts w:ascii="Times New Roman" w:hAnsi="Times New Roman" w:cs="Times New Roman"/>
          <w:b/>
          <w:bCs/>
          <w:sz w:val="24"/>
          <w:szCs w:val="24"/>
        </w:rPr>
        <w:t xml:space="preserve"> </w:t>
      </w:r>
      <w:r w:rsidRPr="00760BFE">
        <w:rPr>
          <w:rFonts w:ascii="Times New Roman" w:hAnsi="Times New Roman" w:cs="Times New Roman"/>
          <w:b/>
          <w:bCs/>
          <w:sz w:val="24"/>
          <w:szCs w:val="24"/>
        </w:rPr>
        <w:t>B</w:t>
      </w:r>
      <w:r w:rsidR="00E21863" w:rsidRPr="00760BFE">
        <w:rPr>
          <w:rFonts w:ascii="Times New Roman" w:hAnsi="Times New Roman" w:cs="Times New Roman"/>
          <w:b/>
          <w:bCs/>
          <w:sz w:val="24"/>
          <w:szCs w:val="24"/>
        </w:rPr>
        <w:t>ox</w:t>
      </w:r>
      <w:r w:rsidRPr="00760BFE">
        <w:rPr>
          <w:rFonts w:ascii="Times New Roman" w:hAnsi="Times New Roman" w:cs="Times New Roman"/>
          <w:b/>
          <w:bCs/>
          <w:sz w:val="24"/>
          <w:szCs w:val="24"/>
        </w:rPr>
        <w:t xml:space="preserve"> 9873 Kampala Ugand</w:t>
      </w:r>
      <w:r w:rsidR="004466AB" w:rsidRPr="00760BFE">
        <w:rPr>
          <w:rFonts w:ascii="Times New Roman" w:hAnsi="Times New Roman" w:cs="Times New Roman"/>
          <w:b/>
          <w:bCs/>
          <w:sz w:val="24"/>
          <w:szCs w:val="24"/>
        </w:rPr>
        <w:t>a</w:t>
      </w:r>
      <w:r w:rsidR="004466AB" w:rsidRPr="00760BFE">
        <w:rPr>
          <w:rFonts w:ascii="Times New Roman" w:hAnsi="Times New Roman" w:cs="Times New Roman"/>
          <w:sz w:val="24"/>
          <w:szCs w:val="24"/>
        </w:rPr>
        <w:t xml:space="preserve"> and </w:t>
      </w:r>
      <w:r w:rsidR="001A5006" w:rsidRPr="00760BFE">
        <w:rPr>
          <w:rFonts w:ascii="Times New Roman" w:hAnsi="Times New Roman" w:cs="Times New Roman"/>
          <w:sz w:val="24"/>
          <w:szCs w:val="24"/>
        </w:rPr>
        <w:t xml:space="preserve">HAND DELIVERED to </w:t>
      </w:r>
      <w:r w:rsidR="00C53C9E">
        <w:rPr>
          <w:rFonts w:ascii="Times New Roman" w:hAnsi="Times New Roman" w:cs="Times New Roman"/>
          <w:sz w:val="24"/>
          <w:szCs w:val="24"/>
        </w:rPr>
        <w:t xml:space="preserve">any one of </w:t>
      </w:r>
      <w:r w:rsidR="001A5006" w:rsidRPr="00760BFE">
        <w:rPr>
          <w:rFonts w:ascii="Times New Roman" w:hAnsi="Times New Roman" w:cs="Times New Roman"/>
          <w:sz w:val="24"/>
          <w:szCs w:val="24"/>
        </w:rPr>
        <w:t>the</w:t>
      </w:r>
      <w:r w:rsidR="000A4EE5">
        <w:rPr>
          <w:rFonts w:ascii="Times New Roman" w:hAnsi="Times New Roman" w:cs="Times New Roman"/>
          <w:sz w:val="24"/>
          <w:szCs w:val="24"/>
        </w:rPr>
        <w:t xml:space="preserve"> following locations:</w:t>
      </w:r>
      <w:r w:rsidR="000A4EE5">
        <w:rPr>
          <w:rFonts w:ascii="Times New Roman" w:hAnsi="Times New Roman" w:cs="Times New Roman"/>
          <w:sz w:val="24"/>
          <w:szCs w:val="24"/>
        </w:rPr>
        <w:br/>
      </w:r>
    </w:p>
    <w:p w14:paraId="284F84F6" w14:textId="26A5EC0F" w:rsidR="007E6DA3" w:rsidRDefault="00C53C9E" w:rsidP="00324926">
      <w:pPr>
        <w:pStyle w:val="ListParagraph"/>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0A4EE5">
        <w:rPr>
          <w:rFonts w:ascii="Times New Roman" w:hAnsi="Times New Roman" w:cs="Times New Roman"/>
          <w:sz w:val="24"/>
          <w:szCs w:val="24"/>
        </w:rPr>
        <w:t>Kampala:</w:t>
      </w:r>
      <w:r w:rsidR="001A5006" w:rsidRPr="00760BFE">
        <w:rPr>
          <w:rFonts w:ascii="Times New Roman" w:hAnsi="Times New Roman" w:cs="Times New Roman"/>
          <w:sz w:val="24"/>
          <w:szCs w:val="24"/>
        </w:rPr>
        <w:t xml:space="preserve"> Habitat for Humanity National Office</w:t>
      </w:r>
      <w:r w:rsidR="007E6DA3">
        <w:rPr>
          <w:rFonts w:ascii="Times New Roman" w:hAnsi="Times New Roman" w:cs="Times New Roman"/>
          <w:sz w:val="24"/>
          <w:szCs w:val="24"/>
        </w:rPr>
        <w:t>,</w:t>
      </w:r>
      <w:r w:rsidR="000A4EE5">
        <w:rPr>
          <w:rFonts w:ascii="Times New Roman" w:hAnsi="Times New Roman" w:cs="Times New Roman"/>
          <w:sz w:val="24"/>
          <w:szCs w:val="24"/>
        </w:rPr>
        <w:t xml:space="preserve"> Plot 91 Kira Road</w:t>
      </w:r>
      <w:r w:rsidR="007E6DA3">
        <w:rPr>
          <w:rFonts w:ascii="Times New Roman" w:hAnsi="Times New Roman" w:cs="Times New Roman"/>
          <w:sz w:val="24"/>
          <w:szCs w:val="24"/>
        </w:rPr>
        <w:t>,</w:t>
      </w:r>
      <w:r w:rsidR="000A4EE5">
        <w:rPr>
          <w:rFonts w:ascii="Times New Roman" w:hAnsi="Times New Roman" w:cs="Times New Roman"/>
          <w:sz w:val="24"/>
          <w:szCs w:val="24"/>
        </w:rPr>
        <w:t xml:space="preserve"> Kamwokya</w:t>
      </w:r>
      <w:r w:rsidR="007E6DA3">
        <w:rPr>
          <w:rFonts w:ascii="Times New Roman" w:hAnsi="Times New Roman" w:cs="Times New Roman"/>
          <w:sz w:val="24"/>
          <w:szCs w:val="24"/>
        </w:rPr>
        <w:t>, Kampala</w:t>
      </w:r>
    </w:p>
    <w:p w14:paraId="08B4EE3E" w14:textId="77777777" w:rsidR="00DF39FC" w:rsidRDefault="00DF39FC" w:rsidP="00324926">
      <w:pPr>
        <w:pStyle w:val="ListParagraph"/>
        <w:spacing w:after="0" w:line="240" w:lineRule="auto"/>
        <w:ind w:left="360"/>
        <w:rPr>
          <w:rFonts w:ascii="Times New Roman" w:hAnsi="Times New Roman" w:cs="Times New Roman"/>
          <w:sz w:val="24"/>
          <w:szCs w:val="24"/>
        </w:rPr>
      </w:pPr>
    </w:p>
    <w:p w14:paraId="2DCF2841" w14:textId="136E4760" w:rsidR="00E46C28" w:rsidRDefault="00C53C9E" w:rsidP="00324926">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ii) </w:t>
      </w:r>
      <w:r w:rsidR="007E6DA3">
        <w:rPr>
          <w:rFonts w:ascii="Times New Roman" w:hAnsi="Times New Roman" w:cs="Times New Roman"/>
          <w:sz w:val="24"/>
          <w:szCs w:val="24"/>
        </w:rPr>
        <w:t>Kumi: Habitat for Humanity Uganda Kumi Office, Plot 7 Malera Road, Kumi</w:t>
      </w:r>
      <w:r w:rsidR="00E46C28">
        <w:rPr>
          <w:rFonts w:ascii="Times New Roman" w:hAnsi="Times New Roman" w:cs="Times New Roman"/>
          <w:sz w:val="24"/>
          <w:szCs w:val="24"/>
        </w:rPr>
        <w:t xml:space="preserve"> Municipality</w:t>
      </w:r>
    </w:p>
    <w:p w14:paraId="31AE13BC" w14:textId="77777777" w:rsidR="00DF39FC" w:rsidRDefault="00DF39FC" w:rsidP="00324926">
      <w:pPr>
        <w:pStyle w:val="ListParagraph"/>
        <w:spacing w:after="0" w:line="240" w:lineRule="auto"/>
        <w:ind w:left="360"/>
        <w:rPr>
          <w:rFonts w:ascii="Times New Roman" w:hAnsi="Times New Roman" w:cs="Times New Roman"/>
          <w:sz w:val="24"/>
          <w:szCs w:val="24"/>
        </w:rPr>
      </w:pPr>
    </w:p>
    <w:p w14:paraId="3964EBC3" w14:textId="49DA85CF" w:rsidR="003D14C7" w:rsidRDefault="00C53C9E" w:rsidP="00324926">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iii) </w:t>
      </w:r>
      <w:r w:rsidR="00E46C28">
        <w:rPr>
          <w:rFonts w:ascii="Times New Roman" w:hAnsi="Times New Roman" w:cs="Times New Roman"/>
          <w:sz w:val="24"/>
          <w:szCs w:val="24"/>
        </w:rPr>
        <w:t xml:space="preserve">Mayuge: Habitat for Humanity Uganda Mayuge Office, Plot </w:t>
      </w:r>
      <w:r w:rsidR="00F65B39">
        <w:rPr>
          <w:rFonts w:ascii="Times New Roman" w:hAnsi="Times New Roman" w:cs="Times New Roman"/>
          <w:sz w:val="24"/>
          <w:szCs w:val="24"/>
        </w:rPr>
        <w:t xml:space="preserve">844 </w:t>
      </w:r>
      <w:proofErr w:type="spellStart"/>
      <w:r w:rsidR="00F65B39">
        <w:rPr>
          <w:rFonts w:ascii="Times New Roman" w:hAnsi="Times New Roman" w:cs="Times New Roman"/>
          <w:sz w:val="24"/>
          <w:szCs w:val="24"/>
        </w:rPr>
        <w:t>Budebera</w:t>
      </w:r>
      <w:proofErr w:type="spellEnd"/>
      <w:r w:rsidR="00F65B39">
        <w:rPr>
          <w:rFonts w:ascii="Times New Roman" w:hAnsi="Times New Roman" w:cs="Times New Roman"/>
          <w:sz w:val="24"/>
          <w:szCs w:val="24"/>
        </w:rPr>
        <w:t xml:space="preserve"> Road</w:t>
      </w:r>
      <w:r w:rsidR="003D14C7">
        <w:rPr>
          <w:rFonts w:ascii="Times New Roman" w:hAnsi="Times New Roman" w:cs="Times New Roman"/>
          <w:sz w:val="24"/>
          <w:szCs w:val="24"/>
        </w:rPr>
        <w:t xml:space="preserve">, </w:t>
      </w:r>
      <w:proofErr w:type="spellStart"/>
      <w:r w:rsidR="00DF39FC">
        <w:rPr>
          <w:rFonts w:ascii="Times New Roman" w:hAnsi="Times New Roman" w:cs="Times New Roman"/>
          <w:sz w:val="24"/>
          <w:szCs w:val="24"/>
        </w:rPr>
        <w:t>Kyebando</w:t>
      </w:r>
      <w:proofErr w:type="spellEnd"/>
      <w:r w:rsidR="00F65B39">
        <w:rPr>
          <w:rFonts w:ascii="Times New Roman" w:hAnsi="Times New Roman" w:cs="Times New Roman"/>
          <w:sz w:val="24"/>
          <w:szCs w:val="24"/>
        </w:rPr>
        <w:t xml:space="preserve"> ward</w:t>
      </w:r>
      <w:r w:rsidR="00DF39FC">
        <w:rPr>
          <w:rFonts w:ascii="Times New Roman" w:hAnsi="Times New Roman" w:cs="Times New Roman"/>
          <w:sz w:val="24"/>
          <w:szCs w:val="24"/>
        </w:rPr>
        <w:t xml:space="preserve">, </w:t>
      </w:r>
      <w:r w:rsidR="003D14C7">
        <w:rPr>
          <w:rFonts w:ascii="Times New Roman" w:hAnsi="Times New Roman" w:cs="Times New Roman"/>
          <w:sz w:val="24"/>
          <w:szCs w:val="24"/>
        </w:rPr>
        <w:t>Mayuge Municipality</w:t>
      </w:r>
    </w:p>
    <w:p w14:paraId="3EFC32A4" w14:textId="77777777" w:rsidR="00DF39FC" w:rsidRDefault="00DF39FC" w:rsidP="00324926">
      <w:pPr>
        <w:pStyle w:val="ListParagraph"/>
        <w:spacing w:after="0" w:line="240" w:lineRule="auto"/>
        <w:ind w:left="360"/>
        <w:rPr>
          <w:rFonts w:ascii="Times New Roman" w:hAnsi="Times New Roman" w:cs="Times New Roman"/>
          <w:sz w:val="24"/>
          <w:szCs w:val="24"/>
        </w:rPr>
      </w:pPr>
    </w:p>
    <w:p w14:paraId="7AB06542" w14:textId="4BDA0A06" w:rsidR="005C5D62" w:rsidRPr="00760BFE" w:rsidRDefault="00C53C9E" w:rsidP="00324926">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iv) </w:t>
      </w:r>
      <w:r w:rsidR="00003CF4">
        <w:rPr>
          <w:rFonts w:ascii="Times New Roman" w:hAnsi="Times New Roman" w:cs="Times New Roman"/>
          <w:sz w:val="24"/>
          <w:szCs w:val="24"/>
        </w:rPr>
        <w:t xml:space="preserve">Kabarole: Habitat for Humanity Uganda Kabarole Office, </w:t>
      </w:r>
      <w:r w:rsidR="007D385B">
        <w:rPr>
          <w:rFonts w:ascii="Times New Roman" w:hAnsi="Times New Roman" w:cs="Times New Roman"/>
          <w:sz w:val="24"/>
          <w:szCs w:val="24"/>
        </w:rPr>
        <w:t>Kabarole District Headquarters</w:t>
      </w:r>
      <w:r>
        <w:rPr>
          <w:rFonts w:ascii="Times New Roman" w:hAnsi="Times New Roman" w:cs="Times New Roman"/>
          <w:sz w:val="24"/>
          <w:szCs w:val="24"/>
        </w:rPr>
        <w:t>, Fort Portal</w:t>
      </w:r>
      <w:r w:rsidR="00D72279" w:rsidRPr="00760BFE">
        <w:rPr>
          <w:rFonts w:ascii="Times New Roman" w:hAnsi="Times New Roman" w:cs="Times New Roman"/>
          <w:sz w:val="24"/>
          <w:szCs w:val="24"/>
        </w:rPr>
        <w:t xml:space="preserve"> </w:t>
      </w:r>
    </w:p>
    <w:p w14:paraId="42D6D140" w14:textId="77777777" w:rsidR="005C5D62" w:rsidRDefault="005C5D62" w:rsidP="00324926">
      <w:pPr>
        <w:spacing w:after="0" w:line="240" w:lineRule="auto"/>
        <w:ind w:left="360"/>
        <w:rPr>
          <w:rFonts w:ascii="Times New Roman" w:hAnsi="Times New Roman" w:cs="Times New Roman"/>
          <w:sz w:val="24"/>
          <w:szCs w:val="24"/>
        </w:rPr>
      </w:pPr>
    </w:p>
    <w:p w14:paraId="00AC4F28" w14:textId="1B8869BB" w:rsidR="00F4129B" w:rsidRPr="00760BFE" w:rsidRDefault="00213C2B" w:rsidP="00324926">
      <w:pPr>
        <w:pStyle w:val="ListParagraph"/>
        <w:numPr>
          <w:ilvl w:val="0"/>
          <w:numId w:val="24"/>
        </w:numPr>
        <w:spacing w:after="0" w:line="240" w:lineRule="auto"/>
        <w:ind w:left="360"/>
        <w:rPr>
          <w:rFonts w:ascii="Times New Roman" w:hAnsi="Times New Roman" w:cs="Times New Roman"/>
          <w:sz w:val="24"/>
          <w:szCs w:val="24"/>
        </w:rPr>
      </w:pPr>
      <w:r w:rsidRPr="00760BFE">
        <w:rPr>
          <w:rFonts w:ascii="Times New Roman" w:hAnsi="Times New Roman" w:cs="Times New Roman"/>
          <w:sz w:val="24"/>
          <w:szCs w:val="24"/>
        </w:rPr>
        <w:t>For all Applicants, a</w:t>
      </w:r>
      <w:r w:rsidR="005C5D62" w:rsidRPr="00760BFE">
        <w:rPr>
          <w:rFonts w:ascii="Times New Roman" w:hAnsi="Times New Roman" w:cs="Times New Roman"/>
          <w:sz w:val="24"/>
          <w:szCs w:val="24"/>
        </w:rPr>
        <w:t>t the time of delivery of their Application Documents</w:t>
      </w:r>
      <w:r w:rsidRPr="00760BFE">
        <w:rPr>
          <w:rFonts w:ascii="Times New Roman" w:hAnsi="Times New Roman" w:cs="Times New Roman"/>
          <w:sz w:val="24"/>
          <w:szCs w:val="24"/>
        </w:rPr>
        <w:t>, the delivery person(s)</w:t>
      </w:r>
      <w:r w:rsidR="00337724" w:rsidRPr="00760BFE">
        <w:rPr>
          <w:rFonts w:ascii="Times New Roman" w:hAnsi="Times New Roman" w:cs="Times New Roman"/>
          <w:sz w:val="24"/>
          <w:szCs w:val="24"/>
        </w:rPr>
        <w:t xml:space="preserve"> shall duly sign an Application Document</w:t>
      </w:r>
      <w:r w:rsidR="00011550" w:rsidRPr="00760BFE">
        <w:rPr>
          <w:rFonts w:ascii="Times New Roman" w:hAnsi="Times New Roman" w:cs="Times New Roman"/>
          <w:sz w:val="24"/>
          <w:szCs w:val="24"/>
        </w:rPr>
        <w:t>s</w:t>
      </w:r>
      <w:r w:rsidR="00337724" w:rsidRPr="00760BFE">
        <w:rPr>
          <w:rFonts w:ascii="Times New Roman" w:hAnsi="Times New Roman" w:cs="Times New Roman"/>
          <w:sz w:val="24"/>
          <w:szCs w:val="24"/>
        </w:rPr>
        <w:t xml:space="preserve"> delivery register indicating the </w:t>
      </w:r>
      <w:r w:rsidRPr="00760BFE">
        <w:rPr>
          <w:rFonts w:ascii="Times New Roman" w:hAnsi="Times New Roman" w:cs="Times New Roman"/>
          <w:sz w:val="24"/>
          <w:szCs w:val="24"/>
        </w:rPr>
        <w:t>legal n</w:t>
      </w:r>
      <w:r w:rsidR="00337724" w:rsidRPr="00760BFE">
        <w:rPr>
          <w:rFonts w:ascii="Times New Roman" w:hAnsi="Times New Roman" w:cs="Times New Roman"/>
          <w:sz w:val="24"/>
          <w:szCs w:val="24"/>
        </w:rPr>
        <w:t>ame of the person delivering the Application Documents, the legal name of the entity</w:t>
      </w:r>
      <w:r w:rsidR="00B83728" w:rsidRPr="00760BFE">
        <w:rPr>
          <w:rFonts w:ascii="Times New Roman" w:hAnsi="Times New Roman" w:cs="Times New Roman"/>
          <w:sz w:val="24"/>
          <w:szCs w:val="24"/>
        </w:rPr>
        <w:t>/supplier, the date and time of delivery and a signature</w:t>
      </w:r>
      <w:r w:rsidR="005905E8" w:rsidRPr="00760BFE">
        <w:rPr>
          <w:rFonts w:ascii="Times New Roman" w:hAnsi="Times New Roman" w:cs="Times New Roman"/>
          <w:sz w:val="24"/>
          <w:szCs w:val="24"/>
        </w:rPr>
        <w:t xml:space="preserve"> as evidence of delivery</w:t>
      </w:r>
      <w:r w:rsidR="00AC6B9E" w:rsidRPr="00760BFE">
        <w:rPr>
          <w:rFonts w:ascii="Times New Roman" w:hAnsi="Times New Roman" w:cs="Times New Roman"/>
          <w:sz w:val="24"/>
          <w:szCs w:val="24"/>
        </w:rPr>
        <w:t>.</w:t>
      </w:r>
    </w:p>
    <w:p w14:paraId="6D656CDF" w14:textId="77777777" w:rsidR="00C72461" w:rsidRPr="008160A2" w:rsidRDefault="00C72461" w:rsidP="00473640">
      <w:pPr>
        <w:spacing w:after="0" w:line="240" w:lineRule="auto"/>
        <w:rPr>
          <w:rFonts w:ascii="Times New Roman" w:hAnsi="Times New Roman" w:cs="Times New Roman"/>
          <w:sz w:val="24"/>
          <w:szCs w:val="24"/>
        </w:rPr>
      </w:pPr>
    </w:p>
    <w:p w14:paraId="670EA1D1" w14:textId="77777777" w:rsidR="00F4129B" w:rsidRPr="008160A2" w:rsidRDefault="00F4129B" w:rsidP="007A616A">
      <w:pPr>
        <w:pStyle w:val="ListParagraph"/>
        <w:numPr>
          <w:ilvl w:val="0"/>
          <w:numId w:val="2"/>
        </w:numPr>
        <w:spacing w:after="0" w:line="240" w:lineRule="auto"/>
        <w:ind w:left="360"/>
        <w:rPr>
          <w:rFonts w:ascii="Times New Roman" w:hAnsi="Times New Roman" w:cs="Times New Roman"/>
          <w:b/>
          <w:sz w:val="24"/>
          <w:szCs w:val="24"/>
        </w:rPr>
      </w:pPr>
      <w:r w:rsidRPr="008160A2">
        <w:rPr>
          <w:rFonts w:ascii="Times New Roman" w:hAnsi="Times New Roman" w:cs="Times New Roman"/>
          <w:b/>
          <w:sz w:val="24"/>
          <w:szCs w:val="24"/>
        </w:rPr>
        <w:t>Deadline for Submission of Applications</w:t>
      </w:r>
    </w:p>
    <w:p w14:paraId="3762CF94" w14:textId="77777777" w:rsidR="00D63035" w:rsidRDefault="00D63035" w:rsidP="00473640">
      <w:pPr>
        <w:spacing w:after="0" w:line="240" w:lineRule="auto"/>
        <w:rPr>
          <w:rFonts w:ascii="Times New Roman" w:hAnsi="Times New Roman" w:cs="Times New Roman"/>
          <w:sz w:val="24"/>
          <w:szCs w:val="24"/>
        </w:rPr>
      </w:pPr>
    </w:p>
    <w:p w14:paraId="099A0622" w14:textId="36BB8BC5"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Applications must be received by Habitat for </w:t>
      </w:r>
      <w:r w:rsidR="00023C90" w:rsidRPr="008160A2">
        <w:rPr>
          <w:rFonts w:ascii="Times New Roman" w:hAnsi="Times New Roman" w:cs="Times New Roman"/>
          <w:sz w:val="24"/>
          <w:szCs w:val="24"/>
        </w:rPr>
        <w:t>Humanity</w:t>
      </w:r>
      <w:r w:rsidR="00B04A13">
        <w:rPr>
          <w:rFonts w:ascii="Times New Roman" w:hAnsi="Times New Roman" w:cs="Times New Roman"/>
          <w:sz w:val="24"/>
          <w:szCs w:val="24"/>
        </w:rPr>
        <w:t xml:space="preserve"> Uganda</w:t>
      </w:r>
      <w:r w:rsidR="00023C90" w:rsidRPr="008160A2">
        <w:rPr>
          <w:rFonts w:ascii="Times New Roman" w:hAnsi="Times New Roman" w:cs="Times New Roman"/>
          <w:sz w:val="24"/>
          <w:szCs w:val="24"/>
        </w:rPr>
        <w:t xml:space="preserve"> </w:t>
      </w:r>
      <w:r w:rsidR="00023C90">
        <w:rPr>
          <w:rFonts w:ascii="Times New Roman" w:hAnsi="Times New Roman" w:cs="Times New Roman"/>
          <w:sz w:val="24"/>
          <w:szCs w:val="24"/>
        </w:rPr>
        <w:t>before</w:t>
      </w:r>
      <w:r w:rsidR="00DC24F4">
        <w:rPr>
          <w:rFonts w:ascii="Times New Roman" w:hAnsi="Times New Roman" w:cs="Times New Roman"/>
          <w:sz w:val="24"/>
          <w:szCs w:val="24"/>
        </w:rPr>
        <w:t xml:space="preserve"> close of </w:t>
      </w:r>
      <w:r w:rsidR="00023C90">
        <w:rPr>
          <w:rFonts w:ascii="Times New Roman" w:hAnsi="Times New Roman" w:cs="Times New Roman"/>
          <w:sz w:val="24"/>
          <w:szCs w:val="24"/>
        </w:rPr>
        <w:t>business</w:t>
      </w:r>
      <w:r w:rsidR="00F23ACF">
        <w:rPr>
          <w:rFonts w:ascii="Times New Roman" w:hAnsi="Times New Roman" w:cs="Times New Roman"/>
          <w:sz w:val="24"/>
          <w:szCs w:val="24"/>
        </w:rPr>
        <w:t xml:space="preserve"> (</w:t>
      </w:r>
      <w:r w:rsidR="00F23ACF" w:rsidRPr="0055631F">
        <w:rPr>
          <w:rFonts w:ascii="Times New Roman" w:hAnsi="Times New Roman" w:cs="Times New Roman"/>
          <w:b/>
          <w:bCs/>
          <w:sz w:val="24"/>
          <w:szCs w:val="24"/>
        </w:rPr>
        <w:t>5:00 pm E.S.T</w:t>
      </w:r>
      <w:r w:rsidR="00F23ACF">
        <w:rPr>
          <w:rFonts w:ascii="Times New Roman" w:hAnsi="Times New Roman" w:cs="Times New Roman"/>
          <w:sz w:val="24"/>
          <w:szCs w:val="24"/>
        </w:rPr>
        <w:t xml:space="preserve">) </w:t>
      </w:r>
      <w:r w:rsidR="00570145">
        <w:rPr>
          <w:rFonts w:ascii="Times New Roman" w:hAnsi="Times New Roman" w:cs="Times New Roman"/>
          <w:b/>
          <w:bCs/>
          <w:sz w:val="24"/>
          <w:szCs w:val="24"/>
        </w:rPr>
        <w:t xml:space="preserve">two weeks after the date of publication </w:t>
      </w:r>
      <w:commentRangeStart w:id="3"/>
      <w:r w:rsidR="004466AB">
        <w:rPr>
          <w:rFonts w:ascii="Times New Roman" w:hAnsi="Times New Roman" w:cs="Times New Roman"/>
          <w:sz w:val="24"/>
          <w:szCs w:val="24"/>
        </w:rPr>
        <w:t xml:space="preserve"> </w:t>
      </w:r>
      <w:commentRangeEnd w:id="3"/>
      <w:r w:rsidR="00C244DD">
        <w:rPr>
          <w:rStyle w:val="CommentReference"/>
        </w:rPr>
        <w:commentReference w:id="3"/>
      </w:r>
      <w:r w:rsidRPr="008160A2">
        <w:rPr>
          <w:rFonts w:ascii="Times New Roman" w:hAnsi="Times New Roman" w:cs="Times New Roman"/>
          <w:sz w:val="24"/>
          <w:szCs w:val="24"/>
        </w:rPr>
        <w:t>at the addr</w:t>
      </w:r>
      <w:r w:rsidR="00C72461" w:rsidRPr="008160A2">
        <w:rPr>
          <w:rFonts w:ascii="Times New Roman" w:hAnsi="Times New Roman" w:cs="Times New Roman"/>
          <w:sz w:val="24"/>
          <w:szCs w:val="24"/>
        </w:rPr>
        <w:t>ess</w:t>
      </w:r>
      <w:r w:rsidR="00DC24F4">
        <w:rPr>
          <w:rFonts w:ascii="Times New Roman" w:hAnsi="Times New Roman" w:cs="Times New Roman"/>
          <w:sz w:val="24"/>
          <w:szCs w:val="24"/>
        </w:rPr>
        <w:t xml:space="preserve"> specified under Clause 3 above</w:t>
      </w:r>
      <w:r w:rsidR="007641B0">
        <w:rPr>
          <w:rFonts w:ascii="Times New Roman" w:hAnsi="Times New Roman" w:cs="Times New Roman"/>
          <w:sz w:val="24"/>
          <w:szCs w:val="24"/>
        </w:rPr>
        <w:t>.</w:t>
      </w:r>
      <w:r w:rsidR="00DC24F4">
        <w:rPr>
          <w:rFonts w:ascii="Times New Roman" w:hAnsi="Times New Roman" w:cs="Times New Roman"/>
          <w:sz w:val="24"/>
          <w:szCs w:val="24"/>
        </w:rPr>
        <w:t xml:space="preserve"> </w:t>
      </w:r>
    </w:p>
    <w:p w14:paraId="43F965E1" w14:textId="77777777" w:rsidR="00324926" w:rsidRDefault="00324926">
      <w:pPr>
        <w:rPr>
          <w:rFonts w:ascii="Times New Roman" w:hAnsi="Times New Roman" w:cs="Times New Roman"/>
          <w:b/>
          <w:sz w:val="24"/>
          <w:szCs w:val="24"/>
        </w:rPr>
      </w:pPr>
      <w:r>
        <w:rPr>
          <w:rFonts w:ascii="Times New Roman" w:hAnsi="Times New Roman" w:cs="Times New Roman"/>
          <w:b/>
          <w:sz w:val="24"/>
          <w:szCs w:val="24"/>
        </w:rPr>
        <w:br w:type="page"/>
      </w:r>
    </w:p>
    <w:p w14:paraId="74E9F075" w14:textId="7E2DF413" w:rsidR="00F4129B" w:rsidRPr="008160A2" w:rsidRDefault="00F4129B" w:rsidP="007A616A">
      <w:pPr>
        <w:pStyle w:val="ListParagraph"/>
        <w:numPr>
          <w:ilvl w:val="0"/>
          <w:numId w:val="2"/>
        </w:numPr>
        <w:spacing w:after="0" w:line="240" w:lineRule="auto"/>
        <w:ind w:left="360"/>
        <w:rPr>
          <w:rFonts w:ascii="Times New Roman" w:hAnsi="Times New Roman" w:cs="Times New Roman"/>
          <w:b/>
          <w:sz w:val="24"/>
          <w:szCs w:val="24"/>
        </w:rPr>
      </w:pPr>
      <w:r w:rsidRPr="008160A2">
        <w:rPr>
          <w:rFonts w:ascii="Times New Roman" w:hAnsi="Times New Roman" w:cs="Times New Roman"/>
          <w:b/>
          <w:sz w:val="24"/>
          <w:szCs w:val="24"/>
        </w:rPr>
        <w:lastRenderedPageBreak/>
        <w:t>Late Applications</w:t>
      </w:r>
    </w:p>
    <w:p w14:paraId="4DBABBDA" w14:textId="77777777" w:rsidR="00D63035" w:rsidRDefault="00D63035" w:rsidP="00473640">
      <w:pPr>
        <w:spacing w:after="0" w:line="240" w:lineRule="auto"/>
        <w:rPr>
          <w:rFonts w:ascii="Times New Roman" w:hAnsi="Times New Roman" w:cs="Times New Roman"/>
          <w:sz w:val="24"/>
          <w:szCs w:val="24"/>
        </w:rPr>
      </w:pPr>
    </w:p>
    <w:p w14:paraId="6D1AD18A" w14:textId="6C1B7362" w:rsidR="00D63035"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sz w:val="24"/>
          <w:szCs w:val="24"/>
        </w:rPr>
        <w:t xml:space="preserve">Any Application received after the deadline for submission of Applications </w:t>
      </w:r>
      <w:r w:rsidR="0055631F">
        <w:rPr>
          <w:rFonts w:ascii="Times New Roman" w:hAnsi="Times New Roman" w:cs="Times New Roman"/>
          <w:sz w:val="24"/>
          <w:szCs w:val="24"/>
        </w:rPr>
        <w:t>indicated in Clause 4 above</w:t>
      </w:r>
      <w:r w:rsidRPr="008160A2">
        <w:rPr>
          <w:rFonts w:ascii="Times New Roman" w:hAnsi="Times New Roman" w:cs="Times New Roman"/>
          <w:sz w:val="24"/>
          <w:szCs w:val="24"/>
        </w:rPr>
        <w:t xml:space="preserve"> will be rejected and returned unopened to the Applicant.</w:t>
      </w:r>
      <w:r w:rsidRPr="008160A2">
        <w:rPr>
          <w:rFonts w:ascii="Times New Roman" w:hAnsi="Times New Roman" w:cs="Times New Roman"/>
          <w:b/>
          <w:sz w:val="24"/>
          <w:szCs w:val="24"/>
        </w:rPr>
        <w:t xml:space="preserve">         </w:t>
      </w:r>
    </w:p>
    <w:p w14:paraId="38E5932B" w14:textId="77777777" w:rsidR="00D63035" w:rsidRDefault="00D63035" w:rsidP="00473640">
      <w:pPr>
        <w:spacing w:after="0" w:line="240" w:lineRule="auto"/>
        <w:rPr>
          <w:rFonts w:ascii="Times New Roman" w:hAnsi="Times New Roman" w:cs="Times New Roman"/>
          <w:b/>
          <w:sz w:val="24"/>
          <w:szCs w:val="24"/>
        </w:rPr>
      </w:pPr>
    </w:p>
    <w:p w14:paraId="5A4BB229" w14:textId="77777777" w:rsidR="00D63035" w:rsidRDefault="00D63035" w:rsidP="00473640">
      <w:pPr>
        <w:spacing w:after="0" w:line="240" w:lineRule="auto"/>
        <w:rPr>
          <w:rFonts w:ascii="Times New Roman" w:hAnsi="Times New Roman" w:cs="Times New Roman"/>
          <w:b/>
          <w:sz w:val="24"/>
          <w:szCs w:val="24"/>
        </w:rPr>
      </w:pPr>
    </w:p>
    <w:p w14:paraId="24FEAB0F" w14:textId="77777777" w:rsidR="00D63035" w:rsidRDefault="00D63035" w:rsidP="00473640">
      <w:pPr>
        <w:spacing w:after="0" w:line="240" w:lineRule="auto"/>
        <w:rPr>
          <w:rFonts w:ascii="Times New Roman" w:hAnsi="Times New Roman" w:cs="Times New Roman"/>
          <w:b/>
          <w:sz w:val="24"/>
          <w:szCs w:val="24"/>
        </w:rPr>
      </w:pPr>
    </w:p>
    <w:p w14:paraId="536931D0" w14:textId="77777777" w:rsidR="00DC01E8" w:rsidRDefault="00D63035" w:rsidP="004736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4129B" w:rsidRPr="008160A2">
        <w:rPr>
          <w:rFonts w:ascii="Times New Roman" w:hAnsi="Times New Roman" w:cs="Times New Roman"/>
          <w:b/>
          <w:sz w:val="24"/>
          <w:szCs w:val="24"/>
        </w:rPr>
        <w:t xml:space="preserve"> </w:t>
      </w:r>
    </w:p>
    <w:p w14:paraId="38E187FD" w14:textId="77777777" w:rsidR="00DC01E8" w:rsidRDefault="00DC01E8">
      <w:pPr>
        <w:rPr>
          <w:rFonts w:ascii="Times New Roman" w:hAnsi="Times New Roman" w:cs="Times New Roman"/>
          <w:b/>
          <w:sz w:val="24"/>
          <w:szCs w:val="24"/>
        </w:rPr>
      </w:pPr>
      <w:r>
        <w:rPr>
          <w:rFonts w:ascii="Times New Roman" w:hAnsi="Times New Roman" w:cs="Times New Roman"/>
          <w:b/>
          <w:sz w:val="24"/>
          <w:szCs w:val="24"/>
        </w:rPr>
        <w:br w:type="page"/>
      </w:r>
    </w:p>
    <w:p w14:paraId="58F521F5" w14:textId="05A8D434" w:rsidR="00F4129B" w:rsidRPr="008160A2" w:rsidRDefault="00C12F65" w:rsidP="0047364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PART D</w:t>
      </w:r>
      <w:r w:rsidR="00C72461" w:rsidRPr="008160A2">
        <w:rPr>
          <w:rFonts w:ascii="Times New Roman" w:hAnsi="Times New Roman" w:cs="Times New Roman"/>
          <w:b/>
          <w:sz w:val="24"/>
          <w:szCs w:val="24"/>
        </w:rPr>
        <w:t xml:space="preserve">- </w:t>
      </w:r>
      <w:r w:rsidR="00F4129B" w:rsidRPr="008160A2">
        <w:rPr>
          <w:rFonts w:ascii="Times New Roman" w:hAnsi="Times New Roman" w:cs="Times New Roman"/>
          <w:b/>
          <w:sz w:val="24"/>
          <w:szCs w:val="24"/>
        </w:rPr>
        <w:t>OPENING AND EVALUATION OF APPLICATIONS</w:t>
      </w:r>
    </w:p>
    <w:p w14:paraId="4F24A718" w14:textId="77777777" w:rsidR="00F4129B" w:rsidRPr="008160A2" w:rsidRDefault="00F4129B" w:rsidP="00473640">
      <w:pPr>
        <w:spacing w:after="0" w:line="240" w:lineRule="auto"/>
        <w:rPr>
          <w:rFonts w:ascii="Times New Roman" w:hAnsi="Times New Roman" w:cs="Times New Roman"/>
          <w:sz w:val="24"/>
          <w:szCs w:val="24"/>
        </w:rPr>
      </w:pPr>
    </w:p>
    <w:p w14:paraId="4C2B1D8F" w14:textId="77777777" w:rsidR="00F4129B" w:rsidRPr="008160A2" w:rsidRDefault="00F4129B" w:rsidP="00473640">
      <w:pPr>
        <w:pStyle w:val="ListParagraph"/>
        <w:numPr>
          <w:ilvl w:val="0"/>
          <w:numId w:val="3"/>
        </w:num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Opening of Applications by Habitat for Humanity Uganda.</w:t>
      </w:r>
    </w:p>
    <w:p w14:paraId="2D19C89F" w14:textId="77777777" w:rsidR="00A264B4" w:rsidRDefault="00A264B4" w:rsidP="00473640">
      <w:pPr>
        <w:spacing w:after="0" w:line="240" w:lineRule="auto"/>
        <w:rPr>
          <w:rFonts w:ascii="Times New Roman" w:hAnsi="Times New Roman" w:cs="Times New Roman"/>
          <w:sz w:val="24"/>
          <w:szCs w:val="24"/>
        </w:rPr>
      </w:pPr>
    </w:p>
    <w:p w14:paraId="1618BB37" w14:textId="3735B8AD" w:rsidR="00F4129B" w:rsidRDefault="00F4129B">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The </w:t>
      </w:r>
      <w:r w:rsidR="00DC01E8">
        <w:rPr>
          <w:rFonts w:ascii="Times New Roman" w:hAnsi="Times New Roman" w:cs="Times New Roman"/>
          <w:sz w:val="24"/>
          <w:szCs w:val="24"/>
        </w:rPr>
        <w:t>P</w:t>
      </w:r>
      <w:r w:rsidRPr="008160A2">
        <w:rPr>
          <w:rFonts w:ascii="Times New Roman" w:hAnsi="Times New Roman" w:cs="Times New Roman"/>
          <w:sz w:val="24"/>
          <w:szCs w:val="24"/>
        </w:rPr>
        <w:t xml:space="preserve">rocurement </w:t>
      </w:r>
      <w:r w:rsidR="00DC01E8">
        <w:rPr>
          <w:rFonts w:ascii="Times New Roman" w:hAnsi="Times New Roman" w:cs="Times New Roman"/>
          <w:sz w:val="24"/>
          <w:szCs w:val="24"/>
        </w:rPr>
        <w:t>C</w:t>
      </w:r>
      <w:r w:rsidRPr="008160A2">
        <w:rPr>
          <w:rFonts w:ascii="Times New Roman" w:hAnsi="Times New Roman" w:cs="Times New Roman"/>
          <w:sz w:val="24"/>
          <w:szCs w:val="24"/>
        </w:rPr>
        <w:t xml:space="preserve">ommittee </w:t>
      </w:r>
      <w:r w:rsidR="00DC01E8">
        <w:rPr>
          <w:rFonts w:ascii="Times New Roman" w:hAnsi="Times New Roman" w:cs="Times New Roman"/>
          <w:sz w:val="24"/>
          <w:szCs w:val="24"/>
        </w:rPr>
        <w:t>of H</w:t>
      </w:r>
      <w:r w:rsidRPr="008160A2">
        <w:rPr>
          <w:rFonts w:ascii="Times New Roman" w:hAnsi="Times New Roman" w:cs="Times New Roman"/>
          <w:sz w:val="24"/>
          <w:szCs w:val="24"/>
        </w:rPr>
        <w:t>abitat for Humanity</w:t>
      </w:r>
      <w:r w:rsidR="00DC01E8">
        <w:rPr>
          <w:rFonts w:ascii="Times New Roman" w:hAnsi="Times New Roman" w:cs="Times New Roman"/>
          <w:sz w:val="24"/>
          <w:szCs w:val="24"/>
        </w:rPr>
        <w:t xml:space="preserve"> Uganda</w:t>
      </w:r>
      <w:r w:rsidRPr="008160A2">
        <w:rPr>
          <w:rFonts w:ascii="Times New Roman" w:hAnsi="Times New Roman" w:cs="Times New Roman"/>
          <w:sz w:val="24"/>
          <w:szCs w:val="24"/>
        </w:rPr>
        <w:t xml:space="preserve"> </w:t>
      </w:r>
      <w:r w:rsidR="00570145" w:rsidRPr="008160A2">
        <w:rPr>
          <w:rFonts w:ascii="Times New Roman" w:hAnsi="Times New Roman" w:cs="Times New Roman"/>
          <w:sz w:val="24"/>
          <w:szCs w:val="24"/>
        </w:rPr>
        <w:t xml:space="preserve">will </w:t>
      </w:r>
      <w:r w:rsidR="00570145">
        <w:rPr>
          <w:rFonts w:ascii="Times New Roman" w:hAnsi="Times New Roman" w:cs="Times New Roman"/>
          <w:sz w:val="24"/>
          <w:szCs w:val="24"/>
        </w:rPr>
        <w:t xml:space="preserve">open and shortlist the providers according </w:t>
      </w:r>
      <w:proofErr w:type="gramStart"/>
      <w:r w:rsidR="00570145">
        <w:rPr>
          <w:rFonts w:ascii="Times New Roman" w:hAnsi="Times New Roman" w:cs="Times New Roman"/>
          <w:sz w:val="24"/>
          <w:szCs w:val="24"/>
        </w:rPr>
        <w:t>to  Habitat</w:t>
      </w:r>
      <w:proofErr w:type="gramEnd"/>
      <w:r w:rsidR="00570145">
        <w:rPr>
          <w:rFonts w:ascii="Times New Roman" w:hAnsi="Times New Roman" w:cs="Times New Roman"/>
          <w:sz w:val="24"/>
          <w:szCs w:val="24"/>
        </w:rPr>
        <w:t xml:space="preserve"> for Humanity Uganda Procurement Policies and Guidelines.</w:t>
      </w:r>
    </w:p>
    <w:p w14:paraId="4DD2E34E" w14:textId="77777777" w:rsidR="00D63035" w:rsidRDefault="00D63035" w:rsidP="00473640">
      <w:pPr>
        <w:spacing w:after="0" w:line="240" w:lineRule="auto"/>
        <w:rPr>
          <w:rFonts w:ascii="Times New Roman" w:hAnsi="Times New Roman" w:cs="Times New Roman"/>
          <w:sz w:val="24"/>
          <w:szCs w:val="24"/>
        </w:rPr>
      </w:pPr>
    </w:p>
    <w:p w14:paraId="3EDBE195" w14:textId="77777777" w:rsidR="00D63035" w:rsidRPr="008160A2" w:rsidRDefault="00D63035" w:rsidP="00473640">
      <w:pPr>
        <w:spacing w:after="0" w:line="240" w:lineRule="auto"/>
        <w:rPr>
          <w:rFonts w:ascii="Times New Roman" w:hAnsi="Times New Roman" w:cs="Times New Roman"/>
          <w:sz w:val="24"/>
          <w:szCs w:val="24"/>
        </w:rPr>
      </w:pPr>
    </w:p>
    <w:p w14:paraId="1469ED98" w14:textId="77777777" w:rsidR="00C72461" w:rsidRPr="008160A2" w:rsidRDefault="00C72461" w:rsidP="00473640">
      <w:pPr>
        <w:spacing w:after="0" w:line="240" w:lineRule="auto"/>
        <w:rPr>
          <w:rFonts w:ascii="Times New Roman" w:hAnsi="Times New Roman" w:cs="Times New Roman"/>
          <w:sz w:val="24"/>
          <w:szCs w:val="24"/>
        </w:rPr>
      </w:pPr>
    </w:p>
    <w:p w14:paraId="3ECC993D" w14:textId="77777777" w:rsidR="00F4129B" w:rsidRPr="00D63035" w:rsidRDefault="00F4129B" w:rsidP="00D63035">
      <w:pPr>
        <w:pStyle w:val="ListParagraph"/>
        <w:numPr>
          <w:ilvl w:val="0"/>
          <w:numId w:val="3"/>
        </w:numPr>
        <w:spacing w:after="0" w:line="240" w:lineRule="auto"/>
        <w:rPr>
          <w:rFonts w:ascii="Times New Roman" w:hAnsi="Times New Roman" w:cs="Times New Roman"/>
          <w:b/>
          <w:sz w:val="24"/>
          <w:szCs w:val="24"/>
        </w:rPr>
      </w:pPr>
      <w:r w:rsidRPr="00D63035">
        <w:rPr>
          <w:rFonts w:ascii="Times New Roman" w:hAnsi="Times New Roman" w:cs="Times New Roman"/>
          <w:b/>
          <w:sz w:val="24"/>
          <w:szCs w:val="24"/>
        </w:rPr>
        <w:t>Evaluation of Applications:</w:t>
      </w:r>
    </w:p>
    <w:p w14:paraId="4A1F9BC4" w14:textId="77777777" w:rsidR="00D63035" w:rsidRDefault="00D63035" w:rsidP="00473640">
      <w:pPr>
        <w:spacing w:after="0" w:line="240" w:lineRule="auto"/>
        <w:rPr>
          <w:rFonts w:ascii="Times New Roman" w:hAnsi="Times New Roman" w:cs="Times New Roman"/>
          <w:sz w:val="24"/>
          <w:szCs w:val="24"/>
        </w:rPr>
      </w:pPr>
    </w:p>
    <w:p w14:paraId="39A7898B" w14:textId="62747F13" w:rsidR="001F672A" w:rsidRPr="00AC6B9E" w:rsidRDefault="001A4027" w:rsidP="00467A82">
      <w:pPr>
        <w:pStyle w:val="ListParagraph"/>
        <w:numPr>
          <w:ilvl w:val="0"/>
          <w:numId w:val="19"/>
        </w:numPr>
        <w:spacing w:after="0" w:line="240" w:lineRule="auto"/>
        <w:ind w:left="360"/>
        <w:rPr>
          <w:rFonts w:ascii="Times New Roman" w:hAnsi="Times New Roman" w:cs="Times New Roman"/>
          <w:sz w:val="24"/>
          <w:szCs w:val="24"/>
        </w:rPr>
      </w:pPr>
      <w:r w:rsidRPr="00AC6B9E">
        <w:rPr>
          <w:rFonts w:ascii="Times New Roman" w:hAnsi="Times New Roman" w:cs="Times New Roman"/>
          <w:sz w:val="24"/>
          <w:szCs w:val="24"/>
        </w:rPr>
        <w:t>Habitat f</w:t>
      </w:r>
      <w:r w:rsidR="00F4129B" w:rsidRPr="00AC6B9E">
        <w:rPr>
          <w:rFonts w:ascii="Times New Roman" w:hAnsi="Times New Roman" w:cs="Times New Roman"/>
          <w:sz w:val="24"/>
          <w:szCs w:val="24"/>
        </w:rPr>
        <w:t xml:space="preserve">or Humanity </w:t>
      </w:r>
      <w:r w:rsidR="00084D22">
        <w:rPr>
          <w:rFonts w:ascii="Times New Roman" w:hAnsi="Times New Roman" w:cs="Times New Roman"/>
          <w:sz w:val="24"/>
          <w:szCs w:val="24"/>
        </w:rPr>
        <w:t xml:space="preserve">Uganda </w:t>
      </w:r>
      <w:r w:rsidR="00F4129B" w:rsidRPr="00AC6B9E">
        <w:rPr>
          <w:rFonts w:ascii="Times New Roman" w:hAnsi="Times New Roman" w:cs="Times New Roman"/>
          <w:sz w:val="24"/>
          <w:szCs w:val="24"/>
        </w:rPr>
        <w:t xml:space="preserve">will carry out the evaluation of proposals on the basis of </w:t>
      </w:r>
      <w:proofErr w:type="gramStart"/>
      <w:r w:rsidR="00F4129B" w:rsidRPr="00AC6B9E">
        <w:rPr>
          <w:rFonts w:ascii="Times New Roman" w:hAnsi="Times New Roman" w:cs="Times New Roman"/>
          <w:sz w:val="24"/>
          <w:szCs w:val="24"/>
        </w:rPr>
        <w:t>their</w:t>
      </w:r>
      <w:proofErr w:type="gramEnd"/>
      <w:r w:rsidR="00F4129B" w:rsidRPr="00AC6B9E">
        <w:rPr>
          <w:rFonts w:ascii="Times New Roman" w:hAnsi="Times New Roman" w:cs="Times New Roman"/>
          <w:sz w:val="24"/>
          <w:szCs w:val="24"/>
        </w:rPr>
        <w:t xml:space="preserve"> </w:t>
      </w:r>
    </w:p>
    <w:p w14:paraId="6B545D14" w14:textId="234177EC" w:rsidR="00F4129B" w:rsidRDefault="00467A82"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1F672A" w:rsidRPr="008160A2">
        <w:rPr>
          <w:rFonts w:ascii="Times New Roman" w:hAnsi="Times New Roman" w:cs="Times New Roman"/>
          <w:sz w:val="24"/>
          <w:szCs w:val="24"/>
        </w:rPr>
        <w:t>esponsiveness</w:t>
      </w:r>
      <w:r w:rsidR="00F4129B" w:rsidRPr="008160A2">
        <w:rPr>
          <w:rFonts w:ascii="Times New Roman" w:hAnsi="Times New Roman" w:cs="Times New Roman"/>
          <w:sz w:val="24"/>
          <w:szCs w:val="24"/>
        </w:rPr>
        <w:t xml:space="preserve"> </w:t>
      </w:r>
      <w:r w:rsidR="001A4027" w:rsidRPr="008160A2">
        <w:rPr>
          <w:rFonts w:ascii="Times New Roman" w:hAnsi="Times New Roman" w:cs="Times New Roman"/>
          <w:sz w:val="24"/>
          <w:szCs w:val="24"/>
        </w:rPr>
        <w:t>to:</w:t>
      </w:r>
    </w:p>
    <w:p w14:paraId="1E83C254" w14:textId="77777777" w:rsidR="001F672A" w:rsidRPr="008160A2" w:rsidRDefault="001F672A" w:rsidP="00473640">
      <w:pPr>
        <w:spacing w:after="0" w:line="240" w:lineRule="auto"/>
        <w:rPr>
          <w:rFonts w:ascii="Times New Roman" w:hAnsi="Times New Roman" w:cs="Times New Roman"/>
          <w:sz w:val="24"/>
          <w:szCs w:val="24"/>
        </w:rPr>
      </w:pPr>
    </w:p>
    <w:p w14:paraId="3FC2BFF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Legal Status</w:t>
      </w:r>
    </w:p>
    <w:p w14:paraId="2D4A7FEE" w14:textId="0A98F1BD"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r>
      <w:r w:rsidR="001A4027" w:rsidRPr="008160A2">
        <w:rPr>
          <w:rFonts w:ascii="Times New Roman" w:hAnsi="Times New Roman" w:cs="Times New Roman"/>
          <w:sz w:val="24"/>
          <w:szCs w:val="24"/>
        </w:rPr>
        <w:t>Tax</w:t>
      </w:r>
      <w:r w:rsidR="00467A82">
        <w:rPr>
          <w:rFonts w:ascii="Times New Roman" w:hAnsi="Times New Roman" w:cs="Times New Roman"/>
          <w:sz w:val="24"/>
          <w:szCs w:val="24"/>
        </w:rPr>
        <w:t xml:space="preserve"> and social security</w:t>
      </w:r>
      <w:r w:rsidR="001A4027" w:rsidRPr="008160A2">
        <w:rPr>
          <w:rFonts w:ascii="Times New Roman" w:hAnsi="Times New Roman" w:cs="Times New Roman"/>
          <w:sz w:val="24"/>
          <w:szCs w:val="24"/>
        </w:rPr>
        <w:t xml:space="preserve"> </w:t>
      </w:r>
      <w:r w:rsidR="00467A82">
        <w:rPr>
          <w:rFonts w:ascii="Times New Roman" w:hAnsi="Times New Roman" w:cs="Times New Roman"/>
          <w:sz w:val="24"/>
          <w:szCs w:val="24"/>
        </w:rPr>
        <w:t>p</w:t>
      </w:r>
      <w:r w:rsidR="001A4027" w:rsidRPr="008160A2">
        <w:rPr>
          <w:rFonts w:ascii="Times New Roman" w:hAnsi="Times New Roman" w:cs="Times New Roman"/>
          <w:sz w:val="24"/>
          <w:szCs w:val="24"/>
        </w:rPr>
        <w:t>ayment</w:t>
      </w:r>
      <w:r w:rsidR="00467A82">
        <w:rPr>
          <w:rFonts w:ascii="Times New Roman" w:hAnsi="Times New Roman" w:cs="Times New Roman"/>
          <w:sz w:val="24"/>
          <w:szCs w:val="24"/>
        </w:rPr>
        <w:t>s</w:t>
      </w:r>
      <w:r w:rsidRPr="008160A2">
        <w:rPr>
          <w:rFonts w:ascii="Times New Roman" w:hAnsi="Times New Roman" w:cs="Times New Roman"/>
          <w:sz w:val="24"/>
          <w:szCs w:val="24"/>
        </w:rPr>
        <w:t xml:space="preserve"> </w:t>
      </w:r>
    </w:p>
    <w:p w14:paraId="287EA7F8" w14:textId="10591DAC" w:rsidR="00247634" w:rsidRPr="008160A2" w:rsidRDefault="00247634"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r>
      <w:r>
        <w:rPr>
          <w:rFonts w:ascii="Times New Roman" w:hAnsi="Times New Roman" w:cs="Times New Roman"/>
          <w:sz w:val="24"/>
          <w:szCs w:val="24"/>
        </w:rPr>
        <w:t>Performance track record</w:t>
      </w:r>
      <w:r w:rsidR="0006422E">
        <w:rPr>
          <w:rFonts w:ascii="Times New Roman" w:hAnsi="Times New Roman" w:cs="Times New Roman"/>
          <w:sz w:val="24"/>
          <w:szCs w:val="24"/>
        </w:rPr>
        <w:t xml:space="preserve"> (for Applicants/Suppliers wishing to be retained)</w:t>
      </w:r>
    </w:p>
    <w:p w14:paraId="1E1A9F36"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 xml:space="preserve">Financial Position – Presentation of copies of Audited reports for the last two years.  </w:t>
      </w:r>
    </w:p>
    <w:p w14:paraId="7E5A949C" w14:textId="1F322DA0"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 xml:space="preserve">Specific evaluation criteria for each category as </w:t>
      </w:r>
      <w:r w:rsidR="00640E60">
        <w:rPr>
          <w:rFonts w:ascii="Times New Roman" w:hAnsi="Times New Roman" w:cs="Times New Roman"/>
          <w:sz w:val="24"/>
          <w:szCs w:val="24"/>
        </w:rPr>
        <w:t>indicated</w:t>
      </w:r>
      <w:r w:rsidRPr="008160A2">
        <w:rPr>
          <w:rFonts w:ascii="Times New Roman" w:hAnsi="Times New Roman" w:cs="Times New Roman"/>
          <w:sz w:val="24"/>
          <w:szCs w:val="24"/>
        </w:rPr>
        <w:t xml:space="preserve"> in </w:t>
      </w:r>
      <w:r w:rsidRPr="008160A2">
        <w:rPr>
          <w:rFonts w:ascii="Times New Roman" w:hAnsi="Times New Roman" w:cs="Times New Roman"/>
          <w:b/>
          <w:sz w:val="24"/>
          <w:szCs w:val="24"/>
        </w:rPr>
        <w:t>Appendix C</w:t>
      </w:r>
      <w:r w:rsidR="001A4027" w:rsidRPr="008160A2">
        <w:rPr>
          <w:rFonts w:ascii="Times New Roman" w:hAnsi="Times New Roman" w:cs="Times New Roman"/>
          <w:sz w:val="24"/>
          <w:szCs w:val="24"/>
        </w:rPr>
        <w:t>.</w:t>
      </w:r>
    </w:p>
    <w:p w14:paraId="74041523" w14:textId="77777777" w:rsidR="001F672A" w:rsidRDefault="001F672A" w:rsidP="00473640">
      <w:pPr>
        <w:spacing w:after="0" w:line="240" w:lineRule="auto"/>
        <w:rPr>
          <w:rFonts w:ascii="Times New Roman" w:hAnsi="Times New Roman" w:cs="Times New Roman"/>
          <w:sz w:val="24"/>
          <w:szCs w:val="24"/>
        </w:rPr>
      </w:pPr>
    </w:p>
    <w:p w14:paraId="5BABD247" w14:textId="1A7E87D3" w:rsidR="00F4129B" w:rsidRPr="00467A82" w:rsidRDefault="00F4129B" w:rsidP="00467A82">
      <w:pPr>
        <w:pStyle w:val="ListParagraph"/>
        <w:numPr>
          <w:ilvl w:val="0"/>
          <w:numId w:val="19"/>
        </w:numPr>
        <w:spacing w:after="0" w:line="240" w:lineRule="auto"/>
        <w:ind w:left="360"/>
        <w:rPr>
          <w:rFonts w:ascii="Times New Roman" w:hAnsi="Times New Roman" w:cs="Times New Roman"/>
          <w:sz w:val="24"/>
          <w:szCs w:val="24"/>
        </w:rPr>
      </w:pPr>
      <w:r w:rsidRPr="00467A82">
        <w:rPr>
          <w:rFonts w:ascii="Times New Roman" w:hAnsi="Times New Roman" w:cs="Times New Roman"/>
          <w:sz w:val="24"/>
          <w:szCs w:val="24"/>
        </w:rPr>
        <w:t>Any application that fails to meet the requirements</w:t>
      </w:r>
      <w:r w:rsidR="001A4027" w:rsidRPr="00467A82">
        <w:rPr>
          <w:rFonts w:ascii="Times New Roman" w:hAnsi="Times New Roman" w:cs="Times New Roman"/>
          <w:sz w:val="24"/>
          <w:szCs w:val="24"/>
        </w:rPr>
        <w:t xml:space="preserve"> above will</w:t>
      </w:r>
      <w:r w:rsidRPr="00467A82">
        <w:rPr>
          <w:rFonts w:ascii="Times New Roman" w:hAnsi="Times New Roman" w:cs="Times New Roman"/>
          <w:sz w:val="24"/>
          <w:szCs w:val="24"/>
        </w:rPr>
        <w:t xml:space="preserve"> be considered unsuitable and shall be rejected at this stage.  The Proc</w:t>
      </w:r>
      <w:r w:rsidR="00BA334D">
        <w:rPr>
          <w:rFonts w:ascii="Times New Roman" w:hAnsi="Times New Roman" w:cs="Times New Roman"/>
          <w:sz w:val="24"/>
          <w:szCs w:val="24"/>
        </w:rPr>
        <w:t>urement Committee of Habitat for Humanity Uganda</w:t>
      </w:r>
      <w:r w:rsidRPr="00467A82">
        <w:rPr>
          <w:rFonts w:ascii="Times New Roman" w:hAnsi="Times New Roman" w:cs="Times New Roman"/>
          <w:sz w:val="24"/>
          <w:szCs w:val="24"/>
        </w:rPr>
        <w:t xml:space="preserve"> shall notify the Applicant of the rejection of their application.</w:t>
      </w:r>
    </w:p>
    <w:p w14:paraId="69AEE3A7" w14:textId="77777777" w:rsidR="00F4129B" w:rsidRPr="008160A2" w:rsidRDefault="00F4129B" w:rsidP="00473640">
      <w:pPr>
        <w:spacing w:after="0" w:line="240" w:lineRule="auto"/>
        <w:rPr>
          <w:rFonts w:ascii="Times New Roman" w:hAnsi="Times New Roman" w:cs="Times New Roman"/>
          <w:sz w:val="24"/>
          <w:szCs w:val="24"/>
        </w:rPr>
      </w:pPr>
    </w:p>
    <w:p w14:paraId="75607327" w14:textId="77777777" w:rsidR="001F672A" w:rsidRPr="00D023E5" w:rsidRDefault="00F4129B" w:rsidP="00473640">
      <w:pPr>
        <w:pStyle w:val="ListParagraph"/>
        <w:numPr>
          <w:ilvl w:val="0"/>
          <w:numId w:val="3"/>
        </w:num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 xml:space="preserve">Clarification of Applications </w:t>
      </w:r>
    </w:p>
    <w:p w14:paraId="102E982E" w14:textId="0EA49B66" w:rsidR="001A4027"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During evaluation of the Applications, Habitat for Humanity </w:t>
      </w:r>
      <w:r w:rsidR="00084D22">
        <w:rPr>
          <w:rFonts w:ascii="Times New Roman" w:hAnsi="Times New Roman" w:cs="Times New Roman"/>
          <w:sz w:val="24"/>
          <w:szCs w:val="24"/>
        </w:rPr>
        <w:t xml:space="preserve">Uganda </w:t>
      </w:r>
      <w:r w:rsidRPr="008160A2">
        <w:rPr>
          <w:rFonts w:ascii="Times New Roman" w:hAnsi="Times New Roman" w:cs="Times New Roman"/>
          <w:sz w:val="24"/>
          <w:szCs w:val="24"/>
        </w:rPr>
        <w:t xml:space="preserve">may, at its discretion, ask the Applicant for clarification on </w:t>
      </w:r>
      <w:r w:rsidR="00084D22">
        <w:rPr>
          <w:rFonts w:ascii="Times New Roman" w:hAnsi="Times New Roman" w:cs="Times New Roman"/>
          <w:sz w:val="24"/>
          <w:szCs w:val="24"/>
        </w:rPr>
        <w:t xml:space="preserve">any part of </w:t>
      </w:r>
      <w:r w:rsidRPr="008160A2">
        <w:rPr>
          <w:rFonts w:ascii="Times New Roman" w:hAnsi="Times New Roman" w:cs="Times New Roman"/>
          <w:sz w:val="24"/>
          <w:szCs w:val="24"/>
        </w:rPr>
        <w:t>their Application</w:t>
      </w:r>
      <w:r w:rsidR="00084D22">
        <w:rPr>
          <w:rFonts w:ascii="Times New Roman" w:hAnsi="Times New Roman" w:cs="Times New Roman"/>
          <w:sz w:val="24"/>
          <w:szCs w:val="24"/>
        </w:rPr>
        <w:t xml:space="preserve"> Documents</w:t>
      </w:r>
      <w:r w:rsidRPr="008160A2">
        <w:rPr>
          <w:rFonts w:ascii="Times New Roman" w:hAnsi="Times New Roman" w:cs="Times New Roman"/>
          <w:sz w:val="24"/>
          <w:szCs w:val="24"/>
        </w:rPr>
        <w:t>.</w:t>
      </w:r>
    </w:p>
    <w:p w14:paraId="6690DDAC" w14:textId="77777777" w:rsidR="001F672A" w:rsidRDefault="001F672A" w:rsidP="00473640">
      <w:pPr>
        <w:spacing w:after="0" w:line="240" w:lineRule="auto"/>
        <w:rPr>
          <w:rFonts w:ascii="Times New Roman" w:hAnsi="Times New Roman" w:cs="Times New Roman"/>
          <w:sz w:val="24"/>
          <w:szCs w:val="24"/>
        </w:rPr>
      </w:pPr>
    </w:p>
    <w:p w14:paraId="5E94FBD4" w14:textId="021BC055" w:rsidR="00F4129B" w:rsidRPr="008160A2" w:rsidRDefault="00084D22"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The Applicant</w:t>
      </w:r>
      <w:r w:rsidR="00F4129B" w:rsidRPr="008160A2">
        <w:rPr>
          <w:rFonts w:ascii="Times New Roman" w:hAnsi="Times New Roman" w:cs="Times New Roman"/>
          <w:sz w:val="24"/>
          <w:szCs w:val="24"/>
        </w:rPr>
        <w:t xml:space="preserve"> shall be instructed to reply to</w:t>
      </w:r>
      <w:r w:rsidR="00C41D29">
        <w:rPr>
          <w:rFonts w:ascii="Times New Roman" w:hAnsi="Times New Roman" w:cs="Times New Roman"/>
          <w:sz w:val="24"/>
          <w:szCs w:val="24"/>
        </w:rPr>
        <w:t xml:space="preserve"> these requests for</w:t>
      </w:r>
      <w:r w:rsidR="00F4129B" w:rsidRPr="008160A2">
        <w:rPr>
          <w:rFonts w:ascii="Times New Roman" w:hAnsi="Times New Roman" w:cs="Times New Roman"/>
          <w:sz w:val="24"/>
          <w:szCs w:val="24"/>
        </w:rPr>
        <w:t xml:space="preserve"> clarifications in writing within a specified time, addressing their responses to</w:t>
      </w:r>
      <w:r w:rsidR="00C41D29">
        <w:rPr>
          <w:rFonts w:ascii="Times New Roman" w:hAnsi="Times New Roman" w:cs="Times New Roman"/>
          <w:sz w:val="24"/>
          <w:szCs w:val="24"/>
        </w:rPr>
        <w:t xml:space="preserve"> the C</w:t>
      </w:r>
      <w:r w:rsidR="00F4129B" w:rsidRPr="008160A2">
        <w:rPr>
          <w:rFonts w:ascii="Times New Roman" w:hAnsi="Times New Roman" w:cs="Times New Roman"/>
          <w:sz w:val="24"/>
          <w:szCs w:val="24"/>
        </w:rPr>
        <w:t xml:space="preserve">hairperson </w:t>
      </w:r>
      <w:r w:rsidR="00C41D29">
        <w:rPr>
          <w:rFonts w:ascii="Times New Roman" w:hAnsi="Times New Roman" w:cs="Times New Roman"/>
          <w:sz w:val="24"/>
          <w:szCs w:val="24"/>
        </w:rPr>
        <w:t>P</w:t>
      </w:r>
      <w:r w:rsidR="00F4129B" w:rsidRPr="008160A2">
        <w:rPr>
          <w:rFonts w:ascii="Times New Roman" w:hAnsi="Times New Roman" w:cs="Times New Roman"/>
          <w:sz w:val="24"/>
          <w:szCs w:val="24"/>
        </w:rPr>
        <w:t xml:space="preserve">rocurement </w:t>
      </w:r>
      <w:r w:rsidR="00C41D29">
        <w:rPr>
          <w:rFonts w:ascii="Times New Roman" w:hAnsi="Times New Roman" w:cs="Times New Roman"/>
          <w:sz w:val="24"/>
          <w:szCs w:val="24"/>
        </w:rPr>
        <w:t>C</w:t>
      </w:r>
      <w:r w:rsidR="00F4129B" w:rsidRPr="008160A2">
        <w:rPr>
          <w:rFonts w:ascii="Times New Roman" w:hAnsi="Times New Roman" w:cs="Times New Roman"/>
          <w:sz w:val="24"/>
          <w:szCs w:val="24"/>
        </w:rPr>
        <w:t>ommittee</w:t>
      </w:r>
      <w:r w:rsidR="00C41D29">
        <w:rPr>
          <w:rFonts w:ascii="Times New Roman" w:hAnsi="Times New Roman" w:cs="Times New Roman"/>
          <w:sz w:val="24"/>
          <w:szCs w:val="24"/>
        </w:rPr>
        <w:t xml:space="preserve"> of Habitat for Humanity Uganda.</w:t>
      </w:r>
    </w:p>
    <w:p w14:paraId="148DE6E2" w14:textId="234F15F9"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Failure of </w:t>
      </w:r>
      <w:r w:rsidR="00C41D29">
        <w:rPr>
          <w:rFonts w:ascii="Times New Roman" w:hAnsi="Times New Roman" w:cs="Times New Roman"/>
          <w:sz w:val="24"/>
          <w:szCs w:val="24"/>
        </w:rPr>
        <w:t xml:space="preserve">an Applicant </w:t>
      </w:r>
      <w:r w:rsidRPr="008160A2">
        <w:rPr>
          <w:rFonts w:ascii="Times New Roman" w:hAnsi="Times New Roman" w:cs="Times New Roman"/>
          <w:sz w:val="24"/>
          <w:szCs w:val="24"/>
        </w:rPr>
        <w:t xml:space="preserve">to respond to </w:t>
      </w:r>
      <w:r w:rsidR="0022045A">
        <w:rPr>
          <w:rFonts w:ascii="Times New Roman" w:hAnsi="Times New Roman" w:cs="Times New Roman"/>
          <w:sz w:val="24"/>
          <w:szCs w:val="24"/>
        </w:rPr>
        <w:t>any</w:t>
      </w:r>
      <w:r w:rsidRPr="008160A2">
        <w:rPr>
          <w:rFonts w:ascii="Times New Roman" w:hAnsi="Times New Roman" w:cs="Times New Roman"/>
          <w:sz w:val="24"/>
          <w:szCs w:val="24"/>
        </w:rPr>
        <w:t xml:space="preserve"> request</w:t>
      </w:r>
      <w:r w:rsidR="0022045A">
        <w:rPr>
          <w:rFonts w:ascii="Times New Roman" w:hAnsi="Times New Roman" w:cs="Times New Roman"/>
          <w:sz w:val="24"/>
          <w:szCs w:val="24"/>
        </w:rPr>
        <w:t>s</w:t>
      </w:r>
      <w:r w:rsidRPr="008160A2">
        <w:rPr>
          <w:rFonts w:ascii="Times New Roman" w:hAnsi="Times New Roman" w:cs="Times New Roman"/>
          <w:sz w:val="24"/>
          <w:szCs w:val="24"/>
        </w:rPr>
        <w:t xml:space="preserve"> for clarification </w:t>
      </w:r>
      <w:r w:rsidR="0022045A">
        <w:rPr>
          <w:rFonts w:ascii="Times New Roman" w:hAnsi="Times New Roman" w:cs="Times New Roman"/>
          <w:sz w:val="24"/>
          <w:szCs w:val="24"/>
        </w:rPr>
        <w:t>shall</w:t>
      </w:r>
      <w:r w:rsidRPr="008160A2">
        <w:rPr>
          <w:rFonts w:ascii="Times New Roman" w:hAnsi="Times New Roman" w:cs="Times New Roman"/>
          <w:sz w:val="24"/>
          <w:szCs w:val="24"/>
        </w:rPr>
        <w:t xml:space="preserve"> result in the rejection of </w:t>
      </w:r>
      <w:r w:rsidR="0022045A">
        <w:rPr>
          <w:rFonts w:ascii="Times New Roman" w:hAnsi="Times New Roman" w:cs="Times New Roman"/>
          <w:sz w:val="24"/>
          <w:szCs w:val="24"/>
        </w:rPr>
        <w:t>the concerned Applicant’s</w:t>
      </w:r>
      <w:r w:rsidRPr="008160A2">
        <w:rPr>
          <w:rFonts w:ascii="Times New Roman" w:hAnsi="Times New Roman" w:cs="Times New Roman"/>
          <w:sz w:val="24"/>
          <w:szCs w:val="24"/>
        </w:rPr>
        <w:t xml:space="preserve"> bid.</w:t>
      </w:r>
    </w:p>
    <w:p w14:paraId="22DF310A" w14:textId="77777777" w:rsidR="001A4027" w:rsidRPr="008160A2" w:rsidRDefault="001A4027" w:rsidP="00473640">
      <w:pPr>
        <w:spacing w:after="0" w:line="240" w:lineRule="auto"/>
        <w:rPr>
          <w:rFonts w:ascii="Times New Roman" w:hAnsi="Times New Roman" w:cs="Times New Roman"/>
          <w:sz w:val="24"/>
          <w:szCs w:val="24"/>
        </w:rPr>
      </w:pPr>
    </w:p>
    <w:p w14:paraId="6769044D" w14:textId="77777777" w:rsidR="00F4129B" w:rsidRPr="008160A2" w:rsidRDefault="00F4129B" w:rsidP="00473640">
      <w:pPr>
        <w:pStyle w:val="ListParagraph"/>
        <w:numPr>
          <w:ilvl w:val="0"/>
          <w:numId w:val="3"/>
        </w:num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 xml:space="preserve">Contacting </w:t>
      </w:r>
    </w:p>
    <w:p w14:paraId="42D6FC9A" w14:textId="77777777" w:rsidR="001F672A" w:rsidRDefault="001F672A" w:rsidP="00473640">
      <w:pPr>
        <w:spacing w:after="0" w:line="240" w:lineRule="auto"/>
        <w:rPr>
          <w:rFonts w:ascii="Times New Roman" w:hAnsi="Times New Roman" w:cs="Times New Roman"/>
          <w:sz w:val="24"/>
          <w:szCs w:val="24"/>
        </w:rPr>
      </w:pPr>
    </w:p>
    <w:p w14:paraId="4CA578BC" w14:textId="297BFCC0" w:rsidR="00F4129B" w:rsidRPr="008160A2" w:rsidRDefault="001A4027"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No Applicant shall contact H</w:t>
      </w:r>
      <w:r w:rsidR="00F4129B" w:rsidRPr="008160A2">
        <w:rPr>
          <w:rFonts w:ascii="Times New Roman" w:hAnsi="Times New Roman" w:cs="Times New Roman"/>
          <w:sz w:val="24"/>
          <w:szCs w:val="24"/>
        </w:rPr>
        <w:t xml:space="preserve">abitat for </w:t>
      </w:r>
      <w:r w:rsidR="0022045A">
        <w:rPr>
          <w:rFonts w:ascii="Times New Roman" w:hAnsi="Times New Roman" w:cs="Times New Roman"/>
          <w:sz w:val="24"/>
          <w:szCs w:val="24"/>
        </w:rPr>
        <w:t>H</w:t>
      </w:r>
      <w:r w:rsidR="00F4129B" w:rsidRPr="008160A2">
        <w:rPr>
          <w:rFonts w:ascii="Times New Roman" w:hAnsi="Times New Roman" w:cs="Times New Roman"/>
          <w:sz w:val="24"/>
          <w:szCs w:val="24"/>
        </w:rPr>
        <w:t xml:space="preserve">umanity </w:t>
      </w:r>
      <w:r w:rsidR="0022045A">
        <w:rPr>
          <w:rFonts w:ascii="Times New Roman" w:hAnsi="Times New Roman" w:cs="Times New Roman"/>
          <w:sz w:val="24"/>
          <w:szCs w:val="24"/>
        </w:rPr>
        <w:t xml:space="preserve">Uganda </w:t>
      </w:r>
      <w:r w:rsidR="00F4129B" w:rsidRPr="008160A2">
        <w:rPr>
          <w:rFonts w:ascii="Times New Roman" w:hAnsi="Times New Roman" w:cs="Times New Roman"/>
          <w:sz w:val="24"/>
          <w:szCs w:val="24"/>
        </w:rPr>
        <w:t>on any matter relating to its Application from the time of Application opening to short listing of Applicants.</w:t>
      </w:r>
    </w:p>
    <w:p w14:paraId="0315A782" w14:textId="77777777" w:rsidR="001A4027" w:rsidRPr="008160A2" w:rsidRDefault="001A4027" w:rsidP="00473640">
      <w:pPr>
        <w:spacing w:after="0" w:line="240" w:lineRule="auto"/>
        <w:rPr>
          <w:rFonts w:ascii="Times New Roman" w:hAnsi="Times New Roman" w:cs="Times New Roman"/>
          <w:sz w:val="24"/>
          <w:szCs w:val="24"/>
        </w:rPr>
      </w:pPr>
    </w:p>
    <w:p w14:paraId="70C7C638" w14:textId="77777777" w:rsidR="00F4129B" w:rsidRPr="008160A2" w:rsidRDefault="00F4129B" w:rsidP="00473640">
      <w:pPr>
        <w:pStyle w:val="ListParagraph"/>
        <w:numPr>
          <w:ilvl w:val="0"/>
          <w:numId w:val="3"/>
        </w:num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Confidentiality</w:t>
      </w:r>
    </w:p>
    <w:p w14:paraId="3B0C41B1" w14:textId="77777777" w:rsidR="001F672A" w:rsidRDefault="001F672A" w:rsidP="00473640">
      <w:pPr>
        <w:spacing w:after="0" w:line="240" w:lineRule="auto"/>
        <w:rPr>
          <w:rFonts w:ascii="Times New Roman" w:hAnsi="Times New Roman" w:cs="Times New Roman"/>
          <w:sz w:val="24"/>
          <w:szCs w:val="24"/>
        </w:rPr>
      </w:pPr>
    </w:p>
    <w:p w14:paraId="6040EAB5" w14:textId="7D92A95B"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Information relating to the evaluation of applications, and recommendation for short listing, shall not be disclosed to Applicants or any other persons not officially concerned with </w:t>
      </w:r>
      <w:r w:rsidR="00E846C6">
        <w:rPr>
          <w:rFonts w:ascii="Times New Roman" w:hAnsi="Times New Roman" w:cs="Times New Roman"/>
          <w:sz w:val="24"/>
          <w:szCs w:val="24"/>
        </w:rPr>
        <w:t>the said</w:t>
      </w:r>
      <w:r w:rsidRPr="008160A2">
        <w:rPr>
          <w:rFonts w:ascii="Times New Roman" w:hAnsi="Times New Roman" w:cs="Times New Roman"/>
          <w:sz w:val="24"/>
          <w:szCs w:val="24"/>
        </w:rPr>
        <w:t xml:space="preserve"> process until the notification of short listing is made to all Applicants.</w:t>
      </w:r>
    </w:p>
    <w:p w14:paraId="7E77F12E" w14:textId="77777777" w:rsidR="00E846C6" w:rsidRPr="008160A2" w:rsidRDefault="00E846C6" w:rsidP="00473640">
      <w:pPr>
        <w:spacing w:after="0" w:line="240" w:lineRule="auto"/>
        <w:rPr>
          <w:rFonts w:ascii="Times New Roman" w:hAnsi="Times New Roman" w:cs="Times New Roman"/>
          <w:sz w:val="24"/>
          <w:szCs w:val="24"/>
        </w:rPr>
      </w:pPr>
    </w:p>
    <w:p w14:paraId="3578FF91" w14:textId="22FA8EF4"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lastRenderedPageBreak/>
        <w:t>From the deadline for submission of applications to the time of notification of the results of the short listing, any Applicant that wishes to contact the Procur</w:t>
      </w:r>
      <w:r w:rsidR="00E846C6">
        <w:rPr>
          <w:rFonts w:ascii="Times New Roman" w:hAnsi="Times New Roman" w:cs="Times New Roman"/>
          <w:sz w:val="24"/>
          <w:szCs w:val="24"/>
        </w:rPr>
        <w:t>emen</w:t>
      </w:r>
      <w:r w:rsidR="00302679">
        <w:rPr>
          <w:rFonts w:ascii="Times New Roman" w:hAnsi="Times New Roman" w:cs="Times New Roman"/>
          <w:sz w:val="24"/>
          <w:szCs w:val="24"/>
        </w:rPr>
        <w:t>t Committee of Habitat for Humanity Uganda</w:t>
      </w:r>
      <w:r w:rsidRPr="008160A2">
        <w:rPr>
          <w:rFonts w:ascii="Times New Roman" w:hAnsi="Times New Roman" w:cs="Times New Roman"/>
          <w:sz w:val="24"/>
          <w:szCs w:val="24"/>
        </w:rPr>
        <w:t xml:space="preserve"> on any matter related to the </w:t>
      </w:r>
      <w:r w:rsidR="00570145" w:rsidRPr="008160A2">
        <w:rPr>
          <w:rFonts w:ascii="Times New Roman" w:hAnsi="Times New Roman" w:cs="Times New Roman"/>
          <w:sz w:val="24"/>
          <w:szCs w:val="24"/>
        </w:rPr>
        <w:t>short-listing</w:t>
      </w:r>
      <w:r w:rsidRPr="008160A2">
        <w:rPr>
          <w:rFonts w:ascii="Times New Roman" w:hAnsi="Times New Roman" w:cs="Times New Roman"/>
          <w:sz w:val="24"/>
          <w:szCs w:val="24"/>
        </w:rPr>
        <w:t xml:space="preserve"> process, may do so but only in writing. </w:t>
      </w:r>
    </w:p>
    <w:p w14:paraId="7DF12108"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 </w:t>
      </w:r>
    </w:p>
    <w:p w14:paraId="268D3B6D" w14:textId="77777777" w:rsidR="00464D03" w:rsidRDefault="00D023E5" w:rsidP="004736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914CB92" w14:textId="77777777" w:rsidR="00302679" w:rsidRDefault="001F672A" w:rsidP="004736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A4027" w:rsidRPr="008160A2">
        <w:rPr>
          <w:rFonts w:ascii="Times New Roman" w:hAnsi="Times New Roman" w:cs="Times New Roman"/>
          <w:b/>
          <w:sz w:val="24"/>
          <w:szCs w:val="24"/>
        </w:rPr>
        <w:t xml:space="preserve">  </w:t>
      </w:r>
    </w:p>
    <w:p w14:paraId="06AFF997" w14:textId="77777777" w:rsidR="00302679" w:rsidRDefault="00302679">
      <w:pPr>
        <w:rPr>
          <w:rFonts w:ascii="Times New Roman" w:hAnsi="Times New Roman" w:cs="Times New Roman"/>
          <w:b/>
          <w:sz w:val="24"/>
          <w:szCs w:val="24"/>
        </w:rPr>
      </w:pPr>
      <w:r>
        <w:rPr>
          <w:rFonts w:ascii="Times New Roman" w:hAnsi="Times New Roman" w:cs="Times New Roman"/>
          <w:b/>
          <w:sz w:val="24"/>
          <w:szCs w:val="24"/>
        </w:rPr>
        <w:br w:type="page"/>
      </w:r>
    </w:p>
    <w:p w14:paraId="132D8078" w14:textId="7DD2450D" w:rsidR="00F4129B" w:rsidRDefault="00C12F65" w:rsidP="0047364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PART E</w:t>
      </w:r>
      <w:r w:rsidR="001A4027" w:rsidRPr="008160A2">
        <w:rPr>
          <w:rFonts w:ascii="Times New Roman" w:hAnsi="Times New Roman" w:cs="Times New Roman"/>
          <w:b/>
          <w:sz w:val="24"/>
          <w:szCs w:val="24"/>
        </w:rPr>
        <w:t xml:space="preserve">:  </w:t>
      </w:r>
      <w:r w:rsidR="00F4129B" w:rsidRPr="008160A2">
        <w:rPr>
          <w:rFonts w:ascii="Times New Roman" w:hAnsi="Times New Roman" w:cs="Times New Roman"/>
          <w:b/>
          <w:sz w:val="24"/>
          <w:szCs w:val="24"/>
        </w:rPr>
        <w:t>SHORT LISTING</w:t>
      </w:r>
    </w:p>
    <w:p w14:paraId="53A63417" w14:textId="77777777" w:rsidR="00464D03" w:rsidRDefault="00464D03" w:rsidP="00473640">
      <w:pPr>
        <w:spacing w:after="0" w:line="240" w:lineRule="auto"/>
        <w:rPr>
          <w:rFonts w:ascii="Times New Roman" w:hAnsi="Times New Roman" w:cs="Times New Roman"/>
          <w:b/>
          <w:sz w:val="24"/>
          <w:szCs w:val="24"/>
        </w:rPr>
      </w:pPr>
    </w:p>
    <w:p w14:paraId="2A292E8C" w14:textId="77777777" w:rsidR="00464D03" w:rsidRPr="008160A2" w:rsidRDefault="00464D03" w:rsidP="00473640">
      <w:pPr>
        <w:spacing w:after="0" w:line="240" w:lineRule="auto"/>
        <w:rPr>
          <w:rFonts w:ascii="Times New Roman" w:hAnsi="Times New Roman" w:cs="Times New Roman"/>
          <w:b/>
          <w:sz w:val="24"/>
          <w:szCs w:val="24"/>
        </w:rPr>
      </w:pPr>
    </w:p>
    <w:p w14:paraId="08EB82AF" w14:textId="7A28A522" w:rsidR="001A4027" w:rsidRPr="008160A2" w:rsidRDefault="00F4129B" w:rsidP="00473640">
      <w:pPr>
        <w:pStyle w:val="ListParagraph"/>
        <w:numPr>
          <w:ilvl w:val="0"/>
          <w:numId w:val="4"/>
        </w:num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Notification to the Short</w:t>
      </w:r>
      <w:r w:rsidR="00302679">
        <w:rPr>
          <w:rFonts w:ascii="Times New Roman" w:hAnsi="Times New Roman" w:cs="Times New Roman"/>
          <w:b/>
          <w:sz w:val="24"/>
          <w:szCs w:val="24"/>
        </w:rPr>
        <w:t>l</w:t>
      </w:r>
      <w:r w:rsidRPr="008160A2">
        <w:rPr>
          <w:rFonts w:ascii="Times New Roman" w:hAnsi="Times New Roman" w:cs="Times New Roman"/>
          <w:b/>
          <w:sz w:val="24"/>
          <w:szCs w:val="24"/>
        </w:rPr>
        <w:t>isted Applicants</w:t>
      </w:r>
    </w:p>
    <w:p w14:paraId="4E013489" w14:textId="77777777" w:rsidR="00464D03" w:rsidRDefault="00464D03" w:rsidP="00473640">
      <w:pPr>
        <w:pStyle w:val="ListParagraph"/>
        <w:spacing w:after="0" w:line="240" w:lineRule="auto"/>
        <w:rPr>
          <w:rFonts w:ascii="Times New Roman" w:hAnsi="Times New Roman" w:cs="Times New Roman"/>
          <w:sz w:val="24"/>
          <w:szCs w:val="24"/>
        </w:rPr>
      </w:pPr>
    </w:p>
    <w:p w14:paraId="1F49581E" w14:textId="233AF70F" w:rsidR="00F4129B" w:rsidRPr="008160A2" w:rsidRDefault="00F4129B" w:rsidP="00473640">
      <w:pPr>
        <w:pStyle w:val="ListParagraph"/>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Habitat for Humanity </w:t>
      </w:r>
      <w:r w:rsidR="00302679">
        <w:rPr>
          <w:rFonts w:ascii="Times New Roman" w:hAnsi="Times New Roman" w:cs="Times New Roman"/>
          <w:sz w:val="24"/>
          <w:szCs w:val="24"/>
        </w:rPr>
        <w:t xml:space="preserve">Uganda </w:t>
      </w:r>
      <w:r w:rsidRPr="008160A2">
        <w:rPr>
          <w:rFonts w:ascii="Times New Roman" w:hAnsi="Times New Roman" w:cs="Times New Roman"/>
          <w:sz w:val="24"/>
          <w:szCs w:val="24"/>
        </w:rPr>
        <w:t>will notify all Applicants</w:t>
      </w:r>
      <w:r w:rsidR="0089575A">
        <w:rPr>
          <w:rFonts w:ascii="Times New Roman" w:hAnsi="Times New Roman" w:cs="Times New Roman"/>
          <w:sz w:val="24"/>
          <w:szCs w:val="24"/>
        </w:rPr>
        <w:t xml:space="preserve"> in writing</w:t>
      </w:r>
      <w:r w:rsidRPr="008160A2">
        <w:rPr>
          <w:rFonts w:ascii="Times New Roman" w:hAnsi="Times New Roman" w:cs="Times New Roman"/>
          <w:sz w:val="24"/>
          <w:szCs w:val="24"/>
        </w:rPr>
        <w:t xml:space="preserve"> that they have been short</w:t>
      </w:r>
      <w:r w:rsidR="00302679">
        <w:rPr>
          <w:rFonts w:ascii="Times New Roman" w:hAnsi="Times New Roman" w:cs="Times New Roman"/>
          <w:sz w:val="24"/>
          <w:szCs w:val="24"/>
        </w:rPr>
        <w:t>l</w:t>
      </w:r>
      <w:r w:rsidRPr="008160A2">
        <w:rPr>
          <w:rFonts w:ascii="Times New Roman" w:hAnsi="Times New Roman" w:cs="Times New Roman"/>
          <w:sz w:val="24"/>
          <w:szCs w:val="24"/>
        </w:rPr>
        <w:t>isted to provide works, services or suppl</w:t>
      </w:r>
      <w:r w:rsidR="00A264B4">
        <w:rPr>
          <w:rFonts w:ascii="Times New Roman" w:hAnsi="Times New Roman" w:cs="Times New Roman"/>
          <w:sz w:val="24"/>
          <w:szCs w:val="24"/>
        </w:rPr>
        <w:t>ies for the Financial Years 20</w:t>
      </w:r>
      <w:r w:rsidR="0089156D">
        <w:rPr>
          <w:rFonts w:ascii="Times New Roman" w:hAnsi="Times New Roman" w:cs="Times New Roman"/>
          <w:sz w:val="24"/>
          <w:szCs w:val="24"/>
        </w:rPr>
        <w:t>2</w:t>
      </w:r>
      <w:r w:rsidR="0077035E">
        <w:rPr>
          <w:rFonts w:ascii="Times New Roman" w:hAnsi="Times New Roman" w:cs="Times New Roman"/>
          <w:sz w:val="24"/>
          <w:szCs w:val="24"/>
        </w:rPr>
        <w:t>4</w:t>
      </w:r>
      <w:r w:rsidRPr="008160A2">
        <w:rPr>
          <w:rFonts w:ascii="Times New Roman" w:hAnsi="Times New Roman" w:cs="Times New Roman"/>
          <w:sz w:val="24"/>
          <w:szCs w:val="24"/>
        </w:rPr>
        <w:t>/2</w:t>
      </w:r>
      <w:r w:rsidR="0077035E">
        <w:rPr>
          <w:rFonts w:ascii="Times New Roman" w:hAnsi="Times New Roman" w:cs="Times New Roman"/>
          <w:sz w:val="24"/>
          <w:szCs w:val="24"/>
        </w:rPr>
        <w:t>6</w:t>
      </w:r>
    </w:p>
    <w:p w14:paraId="5BC64366" w14:textId="77777777" w:rsidR="001A4027" w:rsidRPr="008160A2" w:rsidRDefault="001A4027" w:rsidP="00473640">
      <w:pPr>
        <w:pStyle w:val="ListParagraph"/>
        <w:spacing w:after="0" w:line="240" w:lineRule="auto"/>
        <w:rPr>
          <w:rFonts w:ascii="Times New Roman" w:hAnsi="Times New Roman" w:cs="Times New Roman"/>
          <w:b/>
          <w:sz w:val="24"/>
          <w:szCs w:val="24"/>
        </w:rPr>
      </w:pPr>
    </w:p>
    <w:p w14:paraId="60148B5A" w14:textId="77777777" w:rsidR="001A4027" w:rsidRPr="008160A2" w:rsidRDefault="00F4129B" w:rsidP="00473640">
      <w:pPr>
        <w:pStyle w:val="ListParagraph"/>
        <w:numPr>
          <w:ilvl w:val="0"/>
          <w:numId w:val="4"/>
        </w:num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Inspection</w:t>
      </w:r>
    </w:p>
    <w:p w14:paraId="0F32D9BC" w14:textId="77777777" w:rsidR="0089575A" w:rsidRDefault="0089575A" w:rsidP="00473640">
      <w:pPr>
        <w:pStyle w:val="ListParagraph"/>
        <w:spacing w:after="0" w:line="240" w:lineRule="auto"/>
        <w:rPr>
          <w:rFonts w:ascii="Times New Roman" w:hAnsi="Times New Roman" w:cs="Times New Roman"/>
          <w:sz w:val="24"/>
          <w:szCs w:val="24"/>
        </w:rPr>
      </w:pPr>
    </w:p>
    <w:p w14:paraId="2CD7B333" w14:textId="48111DF0" w:rsidR="00F4129B" w:rsidRPr="008160A2" w:rsidRDefault="00F4129B" w:rsidP="00473640">
      <w:pPr>
        <w:pStyle w:val="ListParagraph"/>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Habitat for Humanity Uganda reserves the right to conduct a physical inspection of the premises of the Applicant at its own cost and discretion. If, after the inspection, it is deemed that the </w:t>
      </w:r>
      <w:r w:rsidR="0077035E">
        <w:rPr>
          <w:rFonts w:ascii="Times New Roman" w:hAnsi="Times New Roman" w:cs="Times New Roman"/>
          <w:sz w:val="24"/>
          <w:szCs w:val="24"/>
        </w:rPr>
        <w:t xml:space="preserve">premises, </w:t>
      </w:r>
      <w:r w:rsidRPr="008160A2">
        <w:rPr>
          <w:rFonts w:ascii="Times New Roman" w:hAnsi="Times New Roman" w:cs="Times New Roman"/>
          <w:sz w:val="24"/>
          <w:szCs w:val="24"/>
        </w:rPr>
        <w:t xml:space="preserve">physical structure and quality of service equipment is unsatisfactory, then the Application will be rejected. Habitat for Humanity </w:t>
      </w:r>
      <w:r w:rsidR="0077035E">
        <w:rPr>
          <w:rFonts w:ascii="Times New Roman" w:hAnsi="Times New Roman" w:cs="Times New Roman"/>
          <w:sz w:val="24"/>
          <w:szCs w:val="24"/>
        </w:rPr>
        <w:t xml:space="preserve">Uganda </w:t>
      </w:r>
      <w:r w:rsidRPr="008160A2">
        <w:rPr>
          <w:rFonts w:ascii="Times New Roman" w:hAnsi="Times New Roman" w:cs="Times New Roman"/>
          <w:sz w:val="24"/>
          <w:szCs w:val="24"/>
        </w:rPr>
        <w:t xml:space="preserve">reserves the right to verify </w:t>
      </w:r>
      <w:r w:rsidR="0077035E">
        <w:rPr>
          <w:rFonts w:ascii="Times New Roman" w:hAnsi="Times New Roman" w:cs="Times New Roman"/>
          <w:sz w:val="24"/>
          <w:szCs w:val="24"/>
        </w:rPr>
        <w:t xml:space="preserve">any and </w:t>
      </w:r>
      <w:r w:rsidRPr="008160A2">
        <w:rPr>
          <w:rFonts w:ascii="Times New Roman" w:hAnsi="Times New Roman" w:cs="Times New Roman"/>
          <w:sz w:val="24"/>
          <w:szCs w:val="24"/>
        </w:rPr>
        <w:t>all information submitted.</w:t>
      </w:r>
    </w:p>
    <w:p w14:paraId="6A028451" w14:textId="77777777" w:rsidR="001A4027" w:rsidRPr="008160A2" w:rsidRDefault="001A4027" w:rsidP="00473640">
      <w:pPr>
        <w:pStyle w:val="ListParagraph"/>
        <w:spacing w:after="0" w:line="240" w:lineRule="auto"/>
        <w:rPr>
          <w:rFonts w:ascii="Times New Roman" w:hAnsi="Times New Roman" w:cs="Times New Roman"/>
          <w:b/>
          <w:sz w:val="24"/>
          <w:szCs w:val="24"/>
        </w:rPr>
      </w:pPr>
    </w:p>
    <w:p w14:paraId="7D9AFAA1" w14:textId="77777777" w:rsidR="00F4129B" w:rsidRPr="008160A2" w:rsidRDefault="00F4129B" w:rsidP="00473640">
      <w:pPr>
        <w:pStyle w:val="ListParagraph"/>
        <w:numPr>
          <w:ilvl w:val="0"/>
          <w:numId w:val="4"/>
        </w:num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Currency</w:t>
      </w:r>
    </w:p>
    <w:p w14:paraId="3D8DDF36" w14:textId="77777777" w:rsidR="0089575A" w:rsidRDefault="0089575A" w:rsidP="00473640">
      <w:pPr>
        <w:spacing w:after="0" w:line="240" w:lineRule="auto"/>
        <w:rPr>
          <w:rFonts w:ascii="Times New Roman" w:hAnsi="Times New Roman" w:cs="Times New Roman"/>
          <w:sz w:val="24"/>
          <w:szCs w:val="24"/>
        </w:rPr>
      </w:pPr>
    </w:p>
    <w:p w14:paraId="06B8E3AD" w14:textId="77777777" w:rsidR="003D221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All monetary/financial information furnished, must be quoted in Uganda Shillings.</w:t>
      </w:r>
    </w:p>
    <w:p w14:paraId="7E031B24" w14:textId="77777777" w:rsidR="003D2212" w:rsidRPr="008160A2" w:rsidRDefault="003D2212" w:rsidP="00473640">
      <w:pPr>
        <w:spacing w:after="0" w:line="240" w:lineRule="auto"/>
        <w:rPr>
          <w:rFonts w:ascii="Times New Roman" w:hAnsi="Times New Roman" w:cs="Times New Roman"/>
          <w:sz w:val="24"/>
          <w:szCs w:val="24"/>
        </w:rPr>
      </w:pPr>
    </w:p>
    <w:p w14:paraId="5835363A" w14:textId="77777777" w:rsidR="0091626A" w:rsidRPr="003D2212" w:rsidRDefault="00F4129B" w:rsidP="00473640">
      <w:pPr>
        <w:pStyle w:val="ListParagraph"/>
        <w:numPr>
          <w:ilvl w:val="0"/>
          <w:numId w:val="4"/>
        </w:numPr>
        <w:spacing w:after="0" w:line="240" w:lineRule="auto"/>
        <w:rPr>
          <w:rFonts w:ascii="Times New Roman" w:hAnsi="Times New Roman" w:cs="Times New Roman"/>
          <w:b/>
          <w:sz w:val="24"/>
          <w:szCs w:val="24"/>
        </w:rPr>
      </w:pPr>
      <w:r w:rsidRPr="003D2212">
        <w:rPr>
          <w:rFonts w:ascii="Times New Roman" w:hAnsi="Times New Roman" w:cs="Times New Roman"/>
          <w:b/>
          <w:sz w:val="24"/>
          <w:szCs w:val="24"/>
        </w:rPr>
        <w:t>Changes in Qualifications of Applicants</w:t>
      </w:r>
    </w:p>
    <w:p w14:paraId="0C6E3C8B" w14:textId="77777777" w:rsidR="0091626A" w:rsidRPr="008160A2" w:rsidRDefault="0091626A" w:rsidP="00473640">
      <w:pPr>
        <w:pStyle w:val="ListParagraph"/>
        <w:spacing w:after="0" w:line="240" w:lineRule="auto"/>
        <w:rPr>
          <w:rFonts w:ascii="Times New Roman" w:hAnsi="Times New Roman" w:cs="Times New Roman"/>
          <w:b/>
          <w:sz w:val="24"/>
          <w:szCs w:val="24"/>
        </w:rPr>
      </w:pPr>
    </w:p>
    <w:p w14:paraId="7C15626E" w14:textId="199BC466" w:rsidR="003D2212" w:rsidRDefault="00F4129B" w:rsidP="00473640">
      <w:pPr>
        <w:pStyle w:val="ListParagraph"/>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Applicants and those subsequently shortlisted or conditionally shortlisted, shall inform Habitat for Humanity </w:t>
      </w:r>
      <w:r w:rsidR="00117905">
        <w:rPr>
          <w:rFonts w:ascii="Times New Roman" w:hAnsi="Times New Roman" w:cs="Times New Roman"/>
          <w:sz w:val="24"/>
          <w:szCs w:val="24"/>
        </w:rPr>
        <w:t xml:space="preserve">Uganda </w:t>
      </w:r>
      <w:r w:rsidRPr="008160A2">
        <w:rPr>
          <w:rFonts w:ascii="Times New Roman" w:hAnsi="Times New Roman" w:cs="Times New Roman"/>
          <w:sz w:val="24"/>
          <w:szCs w:val="24"/>
        </w:rPr>
        <w:t>of any material change in information that might affect their qualification status. Providers shall be required to update key shortlisting inf</w:t>
      </w:r>
      <w:r w:rsidR="0091626A" w:rsidRPr="008160A2">
        <w:rPr>
          <w:rFonts w:ascii="Times New Roman" w:hAnsi="Times New Roman" w:cs="Times New Roman"/>
          <w:sz w:val="24"/>
          <w:szCs w:val="24"/>
        </w:rPr>
        <w:t>ormation at the time of bidding</w:t>
      </w:r>
      <w:r w:rsidR="00117905">
        <w:rPr>
          <w:rFonts w:ascii="Times New Roman" w:hAnsi="Times New Roman" w:cs="Times New Roman"/>
          <w:sz w:val="24"/>
          <w:szCs w:val="24"/>
        </w:rPr>
        <w:t>.</w:t>
      </w:r>
    </w:p>
    <w:p w14:paraId="5B6E102B" w14:textId="77777777" w:rsidR="0089575A" w:rsidRDefault="0089575A" w:rsidP="00473640">
      <w:pPr>
        <w:pStyle w:val="ListParagraph"/>
        <w:spacing w:after="0" w:line="240" w:lineRule="auto"/>
        <w:rPr>
          <w:rFonts w:ascii="Times New Roman" w:hAnsi="Times New Roman" w:cs="Times New Roman"/>
          <w:sz w:val="24"/>
          <w:szCs w:val="24"/>
        </w:rPr>
      </w:pPr>
    </w:p>
    <w:p w14:paraId="286F255A" w14:textId="77777777" w:rsidR="00E818A8" w:rsidRPr="00D023E5" w:rsidRDefault="00F4129B" w:rsidP="00D023E5">
      <w:pPr>
        <w:pStyle w:val="ListParagraph"/>
        <w:spacing w:after="0" w:line="240" w:lineRule="auto"/>
        <w:rPr>
          <w:rFonts w:ascii="Times New Roman" w:hAnsi="Times New Roman" w:cs="Times New Roman"/>
          <w:sz w:val="24"/>
          <w:szCs w:val="24"/>
        </w:rPr>
      </w:pPr>
      <w:r w:rsidRPr="003D2212">
        <w:rPr>
          <w:rFonts w:ascii="Times New Roman" w:hAnsi="Times New Roman" w:cs="Times New Roman"/>
          <w:sz w:val="24"/>
          <w:szCs w:val="24"/>
        </w:rPr>
        <w:t>Prior to award of contract, the best evaluated bidder will be required to confirm its continued qualified status in a post-qualification review process.</w:t>
      </w:r>
    </w:p>
    <w:p w14:paraId="4AF8BE78" w14:textId="77777777" w:rsidR="0089575A" w:rsidRDefault="0089575A" w:rsidP="00473640">
      <w:pPr>
        <w:spacing w:after="0" w:line="240" w:lineRule="auto"/>
        <w:rPr>
          <w:rFonts w:ascii="Times New Roman" w:hAnsi="Times New Roman" w:cs="Times New Roman"/>
          <w:b/>
          <w:sz w:val="24"/>
          <w:szCs w:val="24"/>
        </w:rPr>
      </w:pPr>
    </w:p>
    <w:p w14:paraId="43AFD417" w14:textId="77777777" w:rsidR="00C7668B" w:rsidRDefault="00C7668B" w:rsidP="00473640">
      <w:pPr>
        <w:spacing w:after="0" w:line="240" w:lineRule="auto"/>
        <w:rPr>
          <w:rFonts w:ascii="Times New Roman" w:hAnsi="Times New Roman" w:cs="Times New Roman"/>
          <w:b/>
          <w:sz w:val="24"/>
          <w:szCs w:val="24"/>
        </w:rPr>
      </w:pPr>
    </w:p>
    <w:p w14:paraId="4B684FAB" w14:textId="77777777" w:rsidR="00C7668B" w:rsidRDefault="00C7668B" w:rsidP="00473640">
      <w:pPr>
        <w:spacing w:after="0" w:line="240" w:lineRule="auto"/>
        <w:rPr>
          <w:rFonts w:ascii="Times New Roman" w:hAnsi="Times New Roman" w:cs="Times New Roman"/>
          <w:b/>
          <w:sz w:val="24"/>
          <w:szCs w:val="24"/>
        </w:rPr>
      </w:pPr>
    </w:p>
    <w:p w14:paraId="7BC540BD" w14:textId="77777777" w:rsidR="00C7668B" w:rsidRDefault="00C7668B" w:rsidP="00473640">
      <w:pPr>
        <w:spacing w:after="0" w:line="240" w:lineRule="auto"/>
        <w:rPr>
          <w:rFonts w:ascii="Times New Roman" w:hAnsi="Times New Roman" w:cs="Times New Roman"/>
          <w:b/>
          <w:sz w:val="24"/>
          <w:szCs w:val="24"/>
        </w:rPr>
      </w:pPr>
    </w:p>
    <w:p w14:paraId="74557053" w14:textId="77777777" w:rsidR="00117905" w:rsidRDefault="00117905">
      <w:pPr>
        <w:rPr>
          <w:rFonts w:ascii="Times New Roman" w:hAnsi="Times New Roman" w:cs="Times New Roman"/>
          <w:b/>
          <w:sz w:val="24"/>
          <w:szCs w:val="24"/>
        </w:rPr>
      </w:pPr>
      <w:r>
        <w:rPr>
          <w:rFonts w:ascii="Times New Roman" w:hAnsi="Times New Roman" w:cs="Times New Roman"/>
          <w:b/>
          <w:sz w:val="24"/>
          <w:szCs w:val="24"/>
        </w:rPr>
        <w:br w:type="page"/>
      </w:r>
    </w:p>
    <w:p w14:paraId="595188E5" w14:textId="07CA3B66" w:rsidR="00F4129B" w:rsidRPr="003D2212"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lastRenderedPageBreak/>
        <w:t xml:space="preserve">ANNEX A: </w:t>
      </w:r>
      <w:r w:rsidRPr="008160A2">
        <w:rPr>
          <w:rFonts w:ascii="Times New Roman" w:hAnsi="Times New Roman" w:cs="Times New Roman"/>
          <w:b/>
          <w:sz w:val="24"/>
          <w:szCs w:val="24"/>
        </w:rPr>
        <w:tab/>
        <w:t>FORM A1: APPLICATION SUBMISSION SHEET</w:t>
      </w:r>
    </w:p>
    <w:p w14:paraId="27FDAB4F" w14:textId="77777777" w:rsidR="003D221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b/>
      </w:r>
      <w:r w:rsidR="0091626A" w:rsidRPr="008160A2">
        <w:rPr>
          <w:rFonts w:ascii="Times New Roman" w:hAnsi="Times New Roman" w:cs="Times New Roman"/>
          <w:sz w:val="24"/>
          <w:szCs w:val="24"/>
        </w:rPr>
        <w:t xml:space="preserve">                                                                                                                                 </w:t>
      </w:r>
      <w:r w:rsidR="003D2212">
        <w:rPr>
          <w:rFonts w:ascii="Times New Roman" w:hAnsi="Times New Roman" w:cs="Times New Roman"/>
          <w:sz w:val="24"/>
          <w:szCs w:val="24"/>
        </w:rPr>
        <w:t xml:space="preserve">               </w:t>
      </w:r>
    </w:p>
    <w:p w14:paraId="49A1C1AD" w14:textId="77777777" w:rsidR="00F4129B" w:rsidRPr="008160A2" w:rsidRDefault="003D2212"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129B" w:rsidRPr="008160A2">
        <w:rPr>
          <w:rFonts w:ascii="Times New Roman" w:hAnsi="Times New Roman" w:cs="Times New Roman"/>
          <w:sz w:val="24"/>
          <w:szCs w:val="24"/>
        </w:rPr>
        <w:t>Date……………….</w:t>
      </w:r>
    </w:p>
    <w:p w14:paraId="5D8FEABA"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b/>
      </w:r>
    </w:p>
    <w:p w14:paraId="752CDC73"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TO: HABITAT FOR HUMANITY UGANDA</w:t>
      </w:r>
    </w:p>
    <w:p w14:paraId="551223C8"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We, the undersigned declare that: </w:t>
      </w:r>
    </w:p>
    <w:p w14:paraId="33F3A12C" w14:textId="21D8B875" w:rsidR="00F4129B" w:rsidRPr="008160A2" w:rsidRDefault="0091626A"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(a) </w:t>
      </w:r>
      <w:r w:rsidR="00F4129B" w:rsidRPr="008160A2">
        <w:rPr>
          <w:rFonts w:ascii="Times New Roman" w:hAnsi="Times New Roman" w:cs="Times New Roman"/>
          <w:sz w:val="24"/>
          <w:szCs w:val="24"/>
        </w:rPr>
        <w:t>We have examined and have no reservations to the shortlisting document.</w:t>
      </w:r>
    </w:p>
    <w:p w14:paraId="247AF5F2" w14:textId="1229187A" w:rsidR="00F4129B" w:rsidRPr="008160A2" w:rsidRDefault="0091626A"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(b) </w:t>
      </w:r>
      <w:r w:rsidR="00F4129B" w:rsidRPr="008160A2">
        <w:rPr>
          <w:rFonts w:ascii="Times New Roman" w:hAnsi="Times New Roman" w:cs="Times New Roman"/>
          <w:sz w:val="24"/>
          <w:szCs w:val="24"/>
        </w:rPr>
        <w:t>We hereby apply to be shortlisted for the following works, services or supplies:</w:t>
      </w:r>
    </w:p>
    <w:tbl>
      <w:tblPr>
        <w:tblStyle w:val="TableGrid"/>
        <w:tblW w:w="10564" w:type="dxa"/>
        <w:tblInd w:w="-725" w:type="dxa"/>
        <w:tblLook w:val="04A0" w:firstRow="1" w:lastRow="0" w:firstColumn="1" w:lastColumn="0" w:noHBand="0" w:noVBand="1"/>
      </w:tblPr>
      <w:tblGrid>
        <w:gridCol w:w="3750"/>
        <w:gridCol w:w="6814"/>
      </w:tblGrid>
      <w:tr w:rsidR="0091626A" w:rsidRPr="008160A2" w14:paraId="0C6380FD" w14:textId="77777777" w:rsidTr="00E845FD">
        <w:trPr>
          <w:trHeight w:val="488"/>
        </w:trPr>
        <w:tc>
          <w:tcPr>
            <w:tcW w:w="3750" w:type="dxa"/>
            <w:shd w:val="clear" w:color="auto" w:fill="F2F2F2" w:themeFill="background1" w:themeFillShade="F2"/>
          </w:tcPr>
          <w:p w14:paraId="1C39FA0A" w14:textId="77777777" w:rsidR="0091626A" w:rsidRPr="008160A2" w:rsidRDefault="0091626A" w:rsidP="00473640">
            <w:pPr>
              <w:rPr>
                <w:rFonts w:ascii="Times New Roman" w:hAnsi="Times New Roman" w:cs="Times New Roman"/>
                <w:b/>
                <w:sz w:val="24"/>
                <w:szCs w:val="24"/>
              </w:rPr>
            </w:pPr>
            <w:r w:rsidRPr="008160A2">
              <w:rPr>
                <w:rFonts w:ascii="Times New Roman" w:hAnsi="Times New Roman" w:cs="Times New Roman"/>
                <w:b/>
                <w:sz w:val="24"/>
                <w:szCs w:val="24"/>
              </w:rPr>
              <w:t xml:space="preserve">Category </w:t>
            </w:r>
          </w:p>
        </w:tc>
        <w:tc>
          <w:tcPr>
            <w:tcW w:w="6814" w:type="dxa"/>
            <w:shd w:val="clear" w:color="auto" w:fill="F2F2F2" w:themeFill="background1" w:themeFillShade="F2"/>
          </w:tcPr>
          <w:p w14:paraId="773A2327" w14:textId="77777777" w:rsidR="0091626A" w:rsidRPr="008160A2" w:rsidRDefault="0091626A" w:rsidP="00473640">
            <w:pPr>
              <w:rPr>
                <w:rFonts w:ascii="Times New Roman" w:hAnsi="Times New Roman" w:cs="Times New Roman"/>
                <w:b/>
                <w:sz w:val="24"/>
                <w:szCs w:val="24"/>
              </w:rPr>
            </w:pPr>
            <w:r w:rsidRPr="008160A2">
              <w:rPr>
                <w:rFonts w:ascii="Times New Roman" w:hAnsi="Times New Roman" w:cs="Times New Roman"/>
                <w:b/>
                <w:sz w:val="24"/>
                <w:szCs w:val="24"/>
              </w:rPr>
              <w:t>Description of Works, Services or Supplies</w:t>
            </w:r>
          </w:p>
        </w:tc>
      </w:tr>
      <w:tr w:rsidR="0091626A" w:rsidRPr="008160A2" w14:paraId="7078836A" w14:textId="77777777" w:rsidTr="00E845FD">
        <w:trPr>
          <w:trHeight w:val="825"/>
        </w:trPr>
        <w:tc>
          <w:tcPr>
            <w:tcW w:w="3750" w:type="dxa"/>
          </w:tcPr>
          <w:p w14:paraId="60581A16" w14:textId="77777777" w:rsidR="0091626A" w:rsidRPr="008160A2" w:rsidRDefault="0091626A" w:rsidP="00473640">
            <w:pPr>
              <w:rPr>
                <w:rFonts w:ascii="Times New Roman" w:hAnsi="Times New Roman" w:cs="Times New Roman"/>
                <w:sz w:val="24"/>
                <w:szCs w:val="24"/>
              </w:rPr>
            </w:pPr>
          </w:p>
        </w:tc>
        <w:tc>
          <w:tcPr>
            <w:tcW w:w="6814" w:type="dxa"/>
          </w:tcPr>
          <w:p w14:paraId="2EEDB654" w14:textId="77777777" w:rsidR="0091626A" w:rsidRPr="008160A2" w:rsidRDefault="0091626A" w:rsidP="00473640">
            <w:pPr>
              <w:rPr>
                <w:rFonts w:ascii="Times New Roman" w:hAnsi="Times New Roman" w:cs="Times New Roman"/>
                <w:sz w:val="24"/>
                <w:szCs w:val="24"/>
              </w:rPr>
            </w:pPr>
          </w:p>
        </w:tc>
      </w:tr>
      <w:tr w:rsidR="0091626A" w:rsidRPr="008160A2" w14:paraId="6F3A5DC5" w14:textId="77777777" w:rsidTr="00E845FD">
        <w:trPr>
          <w:trHeight w:val="862"/>
        </w:trPr>
        <w:tc>
          <w:tcPr>
            <w:tcW w:w="3750" w:type="dxa"/>
          </w:tcPr>
          <w:p w14:paraId="5A565D9C" w14:textId="77777777" w:rsidR="0091626A" w:rsidRPr="008160A2" w:rsidRDefault="0091626A" w:rsidP="00473640">
            <w:pPr>
              <w:rPr>
                <w:rFonts w:ascii="Times New Roman" w:hAnsi="Times New Roman" w:cs="Times New Roman"/>
                <w:sz w:val="24"/>
                <w:szCs w:val="24"/>
              </w:rPr>
            </w:pPr>
          </w:p>
        </w:tc>
        <w:tc>
          <w:tcPr>
            <w:tcW w:w="6814" w:type="dxa"/>
          </w:tcPr>
          <w:p w14:paraId="3E521D49" w14:textId="77777777" w:rsidR="0091626A" w:rsidRPr="008160A2" w:rsidRDefault="0091626A" w:rsidP="00473640">
            <w:pPr>
              <w:rPr>
                <w:rFonts w:ascii="Times New Roman" w:hAnsi="Times New Roman" w:cs="Times New Roman"/>
                <w:sz w:val="24"/>
                <w:szCs w:val="24"/>
              </w:rPr>
            </w:pPr>
          </w:p>
        </w:tc>
      </w:tr>
      <w:tr w:rsidR="0091626A" w:rsidRPr="008160A2" w14:paraId="62B72873" w14:textId="77777777" w:rsidTr="00E845FD">
        <w:trPr>
          <w:trHeight w:val="825"/>
        </w:trPr>
        <w:tc>
          <w:tcPr>
            <w:tcW w:w="3750" w:type="dxa"/>
          </w:tcPr>
          <w:p w14:paraId="2D2C501E" w14:textId="77777777" w:rsidR="0091626A" w:rsidRPr="008160A2" w:rsidRDefault="0091626A" w:rsidP="00473640">
            <w:pPr>
              <w:rPr>
                <w:rFonts w:ascii="Times New Roman" w:hAnsi="Times New Roman" w:cs="Times New Roman"/>
                <w:sz w:val="24"/>
                <w:szCs w:val="24"/>
              </w:rPr>
            </w:pPr>
          </w:p>
        </w:tc>
        <w:tc>
          <w:tcPr>
            <w:tcW w:w="6814" w:type="dxa"/>
          </w:tcPr>
          <w:p w14:paraId="180A6AFD" w14:textId="77777777" w:rsidR="0091626A" w:rsidRPr="008160A2" w:rsidRDefault="0091626A" w:rsidP="00473640">
            <w:pPr>
              <w:rPr>
                <w:rFonts w:ascii="Times New Roman" w:hAnsi="Times New Roman" w:cs="Times New Roman"/>
                <w:sz w:val="24"/>
                <w:szCs w:val="24"/>
              </w:rPr>
            </w:pPr>
          </w:p>
        </w:tc>
      </w:tr>
      <w:tr w:rsidR="0091626A" w:rsidRPr="008160A2" w14:paraId="65F11911" w14:textId="77777777" w:rsidTr="00E845FD">
        <w:trPr>
          <w:trHeight w:val="825"/>
        </w:trPr>
        <w:tc>
          <w:tcPr>
            <w:tcW w:w="3750" w:type="dxa"/>
          </w:tcPr>
          <w:p w14:paraId="2797BAFD" w14:textId="77777777" w:rsidR="0091626A" w:rsidRPr="008160A2" w:rsidRDefault="0091626A" w:rsidP="00473640">
            <w:pPr>
              <w:rPr>
                <w:rFonts w:ascii="Times New Roman" w:hAnsi="Times New Roman" w:cs="Times New Roman"/>
                <w:sz w:val="24"/>
                <w:szCs w:val="24"/>
              </w:rPr>
            </w:pPr>
          </w:p>
        </w:tc>
        <w:tc>
          <w:tcPr>
            <w:tcW w:w="6814" w:type="dxa"/>
          </w:tcPr>
          <w:p w14:paraId="02ED5561" w14:textId="77777777" w:rsidR="0091626A" w:rsidRPr="008160A2" w:rsidRDefault="0091626A" w:rsidP="00473640">
            <w:pPr>
              <w:rPr>
                <w:rFonts w:ascii="Times New Roman" w:hAnsi="Times New Roman" w:cs="Times New Roman"/>
                <w:sz w:val="24"/>
                <w:szCs w:val="24"/>
              </w:rPr>
            </w:pPr>
          </w:p>
        </w:tc>
      </w:tr>
      <w:tr w:rsidR="0091626A" w:rsidRPr="008160A2" w14:paraId="7BE5D40C" w14:textId="77777777" w:rsidTr="00E845FD">
        <w:trPr>
          <w:trHeight w:val="825"/>
        </w:trPr>
        <w:tc>
          <w:tcPr>
            <w:tcW w:w="3750" w:type="dxa"/>
          </w:tcPr>
          <w:p w14:paraId="6D5B8F2C" w14:textId="77777777" w:rsidR="0091626A" w:rsidRPr="008160A2" w:rsidRDefault="0091626A" w:rsidP="00473640">
            <w:pPr>
              <w:rPr>
                <w:rFonts w:ascii="Times New Roman" w:hAnsi="Times New Roman" w:cs="Times New Roman"/>
                <w:sz w:val="24"/>
                <w:szCs w:val="24"/>
              </w:rPr>
            </w:pPr>
          </w:p>
        </w:tc>
        <w:tc>
          <w:tcPr>
            <w:tcW w:w="6814" w:type="dxa"/>
          </w:tcPr>
          <w:p w14:paraId="6C906E56" w14:textId="77777777" w:rsidR="0091626A" w:rsidRPr="008160A2" w:rsidRDefault="0091626A" w:rsidP="00473640">
            <w:pPr>
              <w:rPr>
                <w:rFonts w:ascii="Times New Roman" w:hAnsi="Times New Roman" w:cs="Times New Roman"/>
                <w:sz w:val="24"/>
                <w:szCs w:val="24"/>
              </w:rPr>
            </w:pPr>
          </w:p>
        </w:tc>
      </w:tr>
      <w:tr w:rsidR="0091626A" w:rsidRPr="008160A2" w14:paraId="655445FD" w14:textId="77777777" w:rsidTr="00E845FD">
        <w:trPr>
          <w:trHeight w:val="825"/>
        </w:trPr>
        <w:tc>
          <w:tcPr>
            <w:tcW w:w="3750" w:type="dxa"/>
          </w:tcPr>
          <w:p w14:paraId="3B04C579" w14:textId="77777777" w:rsidR="0091626A" w:rsidRPr="008160A2" w:rsidRDefault="0091626A" w:rsidP="00473640">
            <w:pPr>
              <w:rPr>
                <w:rFonts w:ascii="Times New Roman" w:hAnsi="Times New Roman" w:cs="Times New Roman"/>
                <w:sz w:val="24"/>
                <w:szCs w:val="24"/>
              </w:rPr>
            </w:pPr>
          </w:p>
        </w:tc>
        <w:tc>
          <w:tcPr>
            <w:tcW w:w="6814" w:type="dxa"/>
          </w:tcPr>
          <w:p w14:paraId="41188933" w14:textId="77777777" w:rsidR="0091626A" w:rsidRPr="008160A2" w:rsidRDefault="0091626A" w:rsidP="00473640">
            <w:pPr>
              <w:rPr>
                <w:rFonts w:ascii="Times New Roman" w:hAnsi="Times New Roman" w:cs="Times New Roman"/>
                <w:sz w:val="24"/>
                <w:szCs w:val="24"/>
              </w:rPr>
            </w:pPr>
          </w:p>
        </w:tc>
      </w:tr>
      <w:tr w:rsidR="0091626A" w:rsidRPr="008160A2" w14:paraId="075CF389" w14:textId="77777777" w:rsidTr="00E845FD">
        <w:trPr>
          <w:trHeight w:val="862"/>
        </w:trPr>
        <w:tc>
          <w:tcPr>
            <w:tcW w:w="3750" w:type="dxa"/>
          </w:tcPr>
          <w:p w14:paraId="6D0DDA4B" w14:textId="77777777" w:rsidR="0091626A" w:rsidRPr="008160A2" w:rsidRDefault="0091626A" w:rsidP="00473640">
            <w:pPr>
              <w:rPr>
                <w:rFonts w:ascii="Times New Roman" w:hAnsi="Times New Roman" w:cs="Times New Roman"/>
                <w:sz w:val="24"/>
                <w:szCs w:val="24"/>
              </w:rPr>
            </w:pPr>
          </w:p>
        </w:tc>
        <w:tc>
          <w:tcPr>
            <w:tcW w:w="6814" w:type="dxa"/>
          </w:tcPr>
          <w:p w14:paraId="477C51DA" w14:textId="77777777" w:rsidR="0091626A" w:rsidRPr="008160A2" w:rsidRDefault="0091626A" w:rsidP="00473640">
            <w:pPr>
              <w:rPr>
                <w:rFonts w:ascii="Times New Roman" w:hAnsi="Times New Roman" w:cs="Times New Roman"/>
                <w:sz w:val="24"/>
                <w:szCs w:val="24"/>
              </w:rPr>
            </w:pPr>
          </w:p>
        </w:tc>
      </w:tr>
      <w:tr w:rsidR="0091626A" w:rsidRPr="008160A2" w14:paraId="437641D5" w14:textId="77777777" w:rsidTr="00E845FD">
        <w:trPr>
          <w:trHeight w:val="825"/>
        </w:trPr>
        <w:tc>
          <w:tcPr>
            <w:tcW w:w="3750" w:type="dxa"/>
          </w:tcPr>
          <w:p w14:paraId="13F7925C" w14:textId="77777777" w:rsidR="0091626A" w:rsidRPr="008160A2" w:rsidRDefault="0091626A" w:rsidP="00473640">
            <w:pPr>
              <w:rPr>
                <w:rFonts w:ascii="Times New Roman" w:hAnsi="Times New Roman" w:cs="Times New Roman"/>
                <w:sz w:val="24"/>
                <w:szCs w:val="24"/>
              </w:rPr>
            </w:pPr>
          </w:p>
        </w:tc>
        <w:tc>
          <w:tcPr>
            <w:tcW w:w="6814" w:type="dxa"/>
          </w:tcPr>
          <w:p w14:paraId="1BB680C2" w14:textId="77777777" w:rsidR="0091626A" w:rsidRPr="008160A2" w:rsidRDefault="0091626A" w:rsidP="00473640">
            <w:pPr>
              <w:rPr>
                <w:rFonts w:ascii="Times New Roman" w:hAnsi="Times New Roman" w:cs="Times New Roman"/>
                <w:sz w:val="24"/>
                <w:szCs w:val="24"/>
              </w:rPr>
            </w:pPr>
          </w:p>
        </w:tc>
      </w:tr>
      <w:tr w:rsidR="0091626A" w:rsidRPr="008160A2" w14:paraId="70D9FE36" w14:textId="77777777" w:rsidTr="00E845FD">
        <w:trPr>
          <w:trHeight w:val="825"/>
        </w:trPr>
        <w:tc>
          <w:tcPr>
            <w:tcW w:w="3750" w:type="dxa"/>
          </w:tcPr>
          <w:p w14:paraId="2AC85A6D" w14:textId="77777777" w:rsidR="0091626A" w:rsidRPr="008160A2" w:rsidRDefault="0091626A" w:rsidP="00473640">
            <w:pPr>
              <w:rPr>
                <w:rFonts w:ascii="Times New Roman" w:hAnsi="Times New Roman" w:cs="Times New Roman"/>
                <w:sz w:val="24"/>
                <w:szCs w:val="24"/>
              </w:rPr>
            </w:pPr>
          </w:p>
        </w:tc>
        <w:tc>
          <w:tcPr>
            <w:tcW w:w="6814" w:type="dxa"/>
          </w:tcPr>
          <w:p w14:paraId="6341DD77" w14:textId="77777777" w:rsidR="0091626A" w:rsidRPr="008160A2" w:rsidRDefault="0091626A" w:rsidP="00473640">
            <w:pPr>
              <w:rPr>
                <w:rFonts w:ascii="Times New Roman" w:hAnsi="Times New Roman" w:cs="Times New Roman"/>
                <w:sz w:val="24"/>
                <w:szCs w:val="24"/>
              </w:rPr>
            </w:pPr>
          </w:p>
        </w:tc>
      </w:tr>
    </w:tbl>
    <w:p w14:paraId="75FA519A"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b/>
      </w:r>
    </w:p>
    <w:p w14:paraId="3184D4A8" w14:textId="0D7A15C2" w:rsidR="00F4129B" w:rsidRDefault="0091626A"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(c)</w:t>
      </w:r>
      <w:r w:rsidR="004F5B97" w:rsidRPr="008160A2">
        <w:rPr>
          <w:rFonts w:ascii="Times New Roman" w:hAnsi="Times New Roman" w:cs="Times New Roman"/>
          <w:sz w:val="24"/>
          <w:szCs w:val="24"/>
        </w:rPr>
        <w:t xml:space="preserve"> </w:t>
      </w:r>
      <w:r w:rsidRPr="008160A2">
        <w:rPr>
          <w:rFonts w:ascii="Times New Roman" w:hAnsi="Times New Roman" w:cs="Times New Roman"/>
          <w:sz w:val="24"/>
          <w:szCs w:val="24"/>
        </w:rPr>
        <w:t xml:space="preserve"> </w:t>
      </w:r>
      <w:r w:rsidR="00F4129B" w:rsidRPr="008160A2">
        <w:rPr>
          <w:rFonts w:ascii="Times New Roman" w:hAnsi="Times New Roman" w:cs="Times New Roman"/>
          <w:sz w:val="24"/>
          <w:szCs w:val="24"/>
        </w:rPr>
        <w:t xml:space="preserve">We, including any subcontractors or providers for any part of the contract or contracts </w:t>
      </w:r>
      <w:r w:rsidR="00017FA1">
        <w:rPr>
          <w:rFonts w:ascii="Times New Roman" w:hAnsi="Times New Roman" w:cs="Times New Roman"/>
          <w:sz w:val="24"/>
          <w:szCs w:val="24"/>
        </w:rPr>
        <w:t>r</w:t>
      </w:r>
      <w:r w:rsidR="0089575A" w:rsidRPr="008160A2">
        <w:rPr>
          <w:rFonts w:ascii="Times New Roman" w:hAnsi="Times New Roman" w:cs="Times New Roman"/>
          <w:sz w:val="24"/>
          <w:szCs w:val="24"/>
        </w:rPr>
        <w:t>esulting</w:t>
      </w:r>
      <w:r w:rsidR="00F4129B" w:rsidRPr="008160A2">
        <w:rPr>
          <w:rFonts w:ascii="Times New Roman" w:hAnsi="Times New Roman" w:cs="Times New Roman"/>
          <w:sz w:val="24"/>
          <w:szCs w:val="24"/>
        </w:rPr>
        <w:t xml:space="preserve"> from this shortlisting process, are eligible to participate in this application;</w:t>
      </w:r>
    </w:p>
    <w:p w14:paraId="4FDEEF85" w14:textId="77777777" w:rsidR="0089575A" w:rsidRPr="008160A2" w:rsidRDefault="0089575A" w:rsidP="00473640">
      <w:pPr>
        <w:spacing w:after="0" w:line="240" w:lineRule="auto"/>
        <w:rPr>
          <w:rFonts w:ascii="Times New Roman" w:hAnsi="Times New Roman" w:cs="Times New Roman"/>
          <w:sz w:val="24"/>
          <w:szCs w:val="24"/>
        </w:rPr>
      </w:pPr>
    </w:p>
    <w:p w14:paraId="3697ADE3" w14:textId="77777777" w:rsidR="00F4129B" w:rsidRDefault="0091626A"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(d)</w:t>
      </w:r>
      <w:r w:rsidR="004F5B97" w:rsidRPr="008160A2">
        <w:rPr>
          <w:rFonts w:ascii="Times New Roman" w:hAnsi="Times New Roman" w:cs="Times New Roman"/>
          <w:sz w:val="24"/>
          <w:szCs w:val="24"/>
        </w:rPr>
        <w:t xml:space="preserve"> </w:t>
      </w:r>
      <w:r w:rsidRPr="008160A2">
        <w:rPr>
          <w:rFonts w:ascii="Times New Roman" w:hAnsi="Times New Roman" w:cs="Times New Roman"/>
          <w:sz w:val="24"/>
          <w:szCs w:val="24"/>
        </w:rPr>
        <w:t xml:space="preserve"> </w:t>
      </w:r>
      <w:r w:rsidR="00F4129B" w:rsidRPr="008160A2">
        <w:rPr>
          <w:rFonts w:ascii="Times New Roman" w:hAnsi="Times New Roman" w:cs="Times New Roman"/>
          <w:sz w:val="24"/>
          <w:szCs w:val="24"/>
        </w:rPr>
        <w:t>We undertake to abide by the terms and conditions during the procurement process and the execution of any resulting contract.</w:t>
      </w:r>
    </w:p>
    <w:p w14:paraId="73F6BEDE" w14:textId="77777777" w:rsidR="0089575A" w:rsidRPr="008160A2" w:rsidRDefault="0089575A" w:rsidP="00473640">
      <w:pPr>
        <w:spacing w:after="0" w:line="240" w:lineRule="auto"/>
        <w:rPr>
          <w:rFonts w:ascii="Times New Roman" w:hAnsi="Times New Roman" w:cs="Times New Roman"/>
          <w:sz w:val="24"/>
          <w:szCs w:val="24"/>
        </w:rPr>
      </w:pPr>
    </w:p>
    <w:p w14:paraId="5C054FF2" w14:textId="0E453271" w:rsidR="00F4129B" w:rsidRDefault="0091626A"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(e) </w:t>
      </w:r>
      <w:r w:rsidR="004F5B97" w:rsidRPr="008160A2">
        <w:rPr>
          <w:rFonts w:ascii="Times New Roman" w:hAnsi="Times New Roman" w:cs="Times New Roman"/>
          <w:sz w:val="24"/>
          <w:szCs w:val="24"/>
        </w:rPr>
        <w:t xml:space="preserve"> </w:t>
      </w:r>
      <w:r w:rsidR="00F4129B" w:rsidRPr="008160A2">
        <w:rPr>
          <w:rFonts w:ascii="Times New Roman" w:hAnsi="Times New Roman" w:cs="Times New Roman"/>
          <w:sz w:val="24"/>
          <w:szCs w:val="24"/>
        </w:rPr>
        <w:t xml:space="preserve">We, including any subcontractors or providers for any part of the contract or contracts resulting from this shortlisting process do not have any conflict of interest, and are not </w:t>
      </w:r>
      <w:r w:rsidR="00F4129B" w:rsidRPr="008160A2">
        <w:rPr>
          <w:rFonts w:ascii="Times New Roman" w:hAnsi="Times New Roman" w:cs="Times New Roman"/>
          <w:sz w:val="24"/>
          <w:szCs w:val="24"/>
        </w:rPr>
        <w:lastRenderedPageBreak/>
        <w:t xml:space="preserve">associated, nor have been associated in the past, directly or indirectly, with the consultant or any other entity that has prepared the design or technical specifications of the </w:t>
      </w:r>
      <w:r w:rsidR="001A243E">
        <w:rPr>
          <w:rFonts w:ascii="Times New Roman" w:hAnsi="Times New Roman" w:cs="Times New Roman"/>
          <w:sz w:val="24"/>
          <w:szCs w:val="24"/>
        </w:rPr>
        <w:t xml:space="preserve">Works, Goods or </w:t>
      </w:r>
      <w:r w:rsidR="00F4129B" w:rsidRPr="008160A2">
        <w:rPr>
          <w:rFonts w:ascii="Times New Roman" w:hAnsi="Times New Roman" w:cs="Times New Roman"/>
          <w:sz w:val="24"/>
          <w:szCs w:val="24"/>
        </w:rPr>
        <w:t>Supplies;</w:t>
      </w:r>
    </w:p>
    <w:p w14:paraId="52D8D626" w14:textId="77777777" w:rsidR="0089575A" w:rsidRPr="008160A2" w:rsidRDefault="0089575A" w:rsidP="00473640">
      <w:pPr>
        <w:spacing w:after="0" w:line="240" w:lineRule="auto"/>
        <w:rPr>
          <w:rFonts w:ascii="Times New Roman" w:hAnsi="Times New Roman" w:cs="Times New Roman"/>
          <w:sz w:val="24"/>
          <w:szCs w:val="24"/>
        </w:rPr>
      </w:pPr>
    </w:p>
    <w:p w14:paraId="639C4479" w14:textId="73F08106" w:rsidR="00F4129B" w:rsidRDefault="004F5B97"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(f)  </w:t>
      </w:r>
      <w:r w:rsidR="00F4129B" w:rsidRPr="008160A2">
        <w:rPr>
          <w:rFonts w:ascii="Times New Roman" w:hAnsi="Times New Roman" w:cs="Times New Roman"/>
          <w:sz w:val="24"/>
          <w:szCs w:val="24"/>
        </w:rPr>
        <w:t>We, our affiliates or subsidiaries, including any subcontractors for any part of the contract or contracts resulting from this shortlisting process, have not been suspended by Habitat for Humanity</w:t>
      </w:r>
      <w:r w:rsidR="001A243E">
        <w:rPr>
          <w:rFonts w:ascii="Times New Roman" w:hAnsi="Times New Roman" w:cs="Times New Roman"/>
          <w:sz w:val="24"/>
          <w:szCs w:val="24"/>
        </w:rPr>
        <w:t xml:space="preserve"> Uganda</w:t>
      </w:r>
      <w:r w:rsidR="00F4129B" w:rsidRPr="008160A2">
        <w:rPr>
          <w:rFonts w:ascii="Times New Roman" w:hAnsi="Times New Roman" w:cs="Times New Roman"/>
          <w:sz w:val="24"/>
          <w:szCs w:val="24"/>
        </w:rPr>
        <w:t xml:space="preserve"> from participating in procurement; </w:t>
      </w:r>
    </w:p>
    <w:p w14:paraId="7CFBB989" w14:textId="77777777" w:rsidR="0089575A" w:rsidRPr="008160A2" w:rsidRDefault="0089575A" w:rsidP="00473640">
      <w:pPr>
        <w:spacing w:after="0" w:line="240" w:lineRule="auto"/>
        <w:rPr>
          <w:rFonts w:ascii="Times New Roman" w:hAnsi="Times New Roman" w:cs="Times New Roman"/>
          <w:sz w:val="24"/>
          <w:szCs w:val="24"/>
        </w:rPr>
      </w:pPr>
    </w:p>
    <w:p w14:paraId="6009A5F8" w14:textId="5347B067" w:rsidR="00F4129B" w:rsidRDefault="004F5B97"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(g)  </w:t>
      </w:r>
      <w:r w:rsidR="00F4129B" w:rsidRPr="008160A2">
        <w:rPr>
          <w:rFonts w:ascii="Times New Roman" w:hAnsi="Times New Roman" w:cs="Times New Roman"/>
          <w:sz w:val="24"/>
          <w:szCs w:val="24"/>
        </w:rPr>
        <w:t xml:space="preserve">We understand that you may amend the scope and value of any contracts </w:t>
      </w:r>
      <w:r w:rsidRPr="008160A2">
        <w:rPr>
          <w:rFonts w:ascii="Times New Roman" w:hAnsi="Times New Roman" w:cs="Times New Roman"/>
          <w:sz w:val="24"/>
          <w:szCs w:val="24"/>
        </w:rPr>
        <w:t>to bid</w:t>
      </w:r>
      <w:r w:rsidR="00F4129B" w:rsidRPr="008160A2">
        <w:rPr>
          <w:rFonts w:ascii="Times New Roman" w:hAnsi="Times New Roman" w:cs="Times New Roman"/>
          <w:sz w:val="24"/>
          <w:szCs w:val="24"/>
        </w:rPr>
        <w:t xml:space="preserve"> or cancel the shortlisting process at any time and that you are neither bound to accept any application that you may receive nor to invite the shortlisted applicants to bid for the contract or contracts, which are the subject of this short listing, without incurring any liability to the Applicants;</w:t>
      </w:r>
    </w:p>
    <w:p w14:paraId="6D30F5D4" w14:textId="77777777" w:rsidR="0089575A" w:rsidRPr="008160A2" w:rsidRDefault="0089575A" w:rsidP="00473640">
      <w:pPr>
        <w:spacing w:after="0" w:line="240" w:lineRule="auto"/>
        <w:rPr>
          <w:rFonts w:ascii="Times New Roman" w:hAnsi="Times New Roman" w:cs="Times New Roman"/>
          <w:sz w:val="24"/>
          <w:szCs w:val="24"/>
        </w:rPr>
      </w:pPr>
    </w:p>
    <w:p w14:paraId="0A53C4F3" w14:textId="77777777" w:rsidR="00F4129B" w:rsidRDefault="004F5B97"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(h)  </w:t>
      </w:r>
      <w:r w:rsidR="00F4129B" w:rsidRPr="008160A2">
        <w:rPr>
          <w:rFonts w:ascii="Times New Roman" w:hAnsi="Times New Roman" w:cs="Times New Roman"/>
          <w:sz w:val="24"/>
          <w:szCs w:val="24"/>
        </w:rPr>
        <w:t>We understand that qualification information will be subject to verification through a post-qualification process prior to any award of contract;</w:t>
      </w:r>
    </w:p>
    <w:p w14:paraId="4AB7465D" w14:textId="77777777" w:rsidR="0089575A" w:rsidRPr="008160A2" w:rsidRDefault="0089575A" w:rsidP="00473640">
      <w:pPr>
        <w:spacing w:after="0" w:line="240" w:lineRule="auto"/>
        <w:rPr>
          <w:rFonts w:ascii="Times New Roman" w:hAnsi="Times New Roman" w:cs="Times New Roman"/>
          <w:sz w:val="24"/>
          <w:szCs w:val="24"/>
        </w:rPr>
      </w:pPr>
    </w:p>
    <w:p w14:paraId="74133E71" w14:textId="77777777" w:rsidR="00F4129B" w:rsidRPr="008160A2" w:rsidRDefault="004F5B97"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proofErr w:type="spellStart"/>
      <w:r w:rsidRPr="008160A2">
        <w:rPr>
          <w:rFonts w:ascii="Times New Roman" w:hAnsi="Times New Roman" w:cs="Times New Roman"/>
          <w:sz w:val="24"/>
          <w:szCs w:val="24"/>
        </w:rPr>
        <w:t>i</w:t>
      </w:r>
      <w:proofErr w:type="spellEnd"/>
      <w:r w:rsidRPr="008160A2">
        <w:rPr>
          <w:rFonts w:ascii="Times New Roman" w:hAnsi="Times New Roman" w:cs="Times New Roman"/>
          <w:sz w:val="24"/>
          <w:szCs w:val="24"/>
        </w:rPr>
        <w:t xml:space="preserve">)  </w:t>
      </w:r>
      <w:r w:rsidR="00F4129B" w:rsidRPr="008160A2">
        <w:rPr>
          <w:rFonts w:ascii="Times New Roman" w:hAnsi="Times New Roman" w:cs="Times New Roman"/>
          <w:sz w:val="24"/>
          <w:szCs w:val="24"/>
        </w:rPr>
        <w:t xml:space="preserve">We hereby </w:t>
      </w:r>
      <w:r w:rsidRPr="008160A2">
        <w:rPr>
          <w:rFonts w:ascii="Times New Roman" w:hAnsi="Times New Roman" w:cs="Times New Roman"/>
          <w:sz w:val="24"/>
          <w:szCs w:val="24"/>
        </w:rPr>
        <w:t>authorize</w:t>
      </w:r>
      <w:r w:rsidR="00F4129B" w:rsidRPr="008160A2">
        <w:rPr>
          <w:rFonts w:ascii="Times New Roman" w:hAnsi="Times New Roman" w:cs="Times New Roman"/>
          <w:sz w:val="24"/>
          <w:szCs w:val="24"/>
        </w:rPr>
        <w:t xml:space="preserve"> you and your </w:t>
      </w:r>
      <w:r w:rsidRPr="008160A2">
        <w:rPr>
          <w:rFonts w:ascii="Times New Roman" w:hAnsi="Times New Roman" w:cs="Times New Roman"/>
          <w:sz w:val="24"/>
          <w:szCs w:val="24"/>
        </w:rPr>
        <w:t>authorized</w:t>
      </w:r>
      <w:r w:rsidR="00F4129B" w:rsidRPr="008160A2">
        <w:rPr>
          <w:rFonts w:ascii="Times New Roman" w:hAnsi="Times New Roman" w:cs="Times New Roman"/>
          <w:sz w:val="24"/>
          <w:szCs w:val="24"/>
        </w:rPr>
        <w:t xml:space="preserve"> representatives, to conduct any enquiries or investigations to verify the statements, documents and information submitted in connection with this application and to seek clarification from our bankers and clients regarding any financial and technical aspects. This Application Submission Sheet will also serve as </w:t>
      </w:r>
      <w:r w:rsidRPr="008160A2">
        <w:rPr>
          <w:rFonts w:ascii="Times New Roman" w:hAnsi="Times New Roman" w:cs="Times New Roman"/>
          <w:sz w:val="24"/>
          <w:szCs w:val="24"/>
        </w:rPr>
        <w:t>authorization</w:t>
      </w:r>
      <w:r w:rsidR="00F4129B" w:rsidRPr="008160A2">
        <w:rPr>
          <w:rFonts w:ascii="Times New Roman" w:hAnsi="Times New Roman" w:cs="Times New Roman"/>
          <w:sz w:val="24"/>
          <w:szCs w:val="24"/>
        </w:rPr>
        <w:t xml:space="preserve"> to any individual or </w:t>
      </w:r>
      <w:r w:rsidRPr="008160A2">
        <w:rPr>
          <w:rFonts w:ascii="Times New Roman" w:hAnsi="Times New Roman" w:cs="Times New Roman"/>
          <w:sz w:val="24"/>
          <w:szCs w:val="24"/>
        </w:rPr>
        <w:t>authorized</w:t>
      </w:r>
      <w:r w:rsidR="00F4129B" w:rsidRPr="008160A2">
        <w:rPr>
          <w:rFonts w:ascii="Times New Roman" w:hAnsi="Times New Roman" w:cs="Times New Roman"/>
          <w:sz w:val="24"/>
          <w:szCs w:val="24"/>
        </w:rPr>
        <w:t xml:space="preserve"> representative of any institution referred to in the supporting information to provide such information deemed necessary and as requested by yourselves to verify statement s and information provided in this application.  </w:t>
      </w:r>
    </w:p>
    <w:p w14:paraId="214F5B08" w14:textId="77777777" w:rsidR="00F4129B" w:rsidRPr="008160A2" w:rsidRDefault="00F4129B" w:rsidP="00473640">
      <w:pPr>
        <w:spacing w:after="0" w:line="240" w:lineRule="auto"/>
        <w:rPr>
          <w:rFonts w:ascii="Times New Roman" w:hAnsi="Times New Roman" w:cs="Times New Roman"/>
          <w:sz w:val="24"/>
          <w:szCs w:val="24"/>
        </w:rPr>
      </w:pPr>
    </w:p>
    <w:p w14:paraId="7C63FD9F"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Signed:</w:t>
      </w:r>
    </w:p>
    <w:p w14:paraId="7F66C619" w14:textId="77777777" w:rsidR="00ED5E2B" w:rsidRDefault="00ED5E2B" w:rsidP="00473640">
      <w:pPr>
        <w:spacing w:after="0" w:line="240" w:lineRule="auto"/>
        <w:rPr>
          <w:rFonts w:ascii="Times New Roman" w:hAnsi="Times New Roman" w:cs="Times New Roman"/>
          <w:sz w:val="24"/>
          <w:szCs w:val="24"/>
        </w:rPr>
      </w:pPr>
    </w:p>
    <w:p w14:paraId="2305B40D" w14:textId="744E6ADE"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p>
    <w:p w14:paraId="0E3E5D15" w14:textId="77777777" w:rsidR="00ED5E2B" w:rsidRDefault="00ED5E2B" w:rsidP="00473640">
      <w:pPr>
        <w:spacing w:after="0" w:line="240" w:lineRule="auto"/>
        <w:rPr>
          <w:rFonts w:ascii="Times New Roman" w:hAnsi="Times New Roman" w:cs="Times New Roman"/>
          <w:sz w:val="24"/>
          <w:szCs w:val="24"/>
        </w:rPr>
      </w:pPr>
    </w:p>
    <w:p w14:paraId="2CD910CB" w14:textId="24CAAC3D"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Name:</w:t>
      </w:r>
    </w:p>
    <w:p w14:paraId="64C8AD13" w14:textId="77777777" w:rsidR="00ED5E2B" w:rsidRDefault="00ED5E2B" w:rsidP="00473640">
      <w:pPr>
        <w:spacing w:after="0" w:line="240" w:lineRule="auto"/>
        <w:rPr>
          <w:rFonts w:ascii="Times New Roman" w:hAnsi="Times New Roman" w:cs="Times New Roman"/>
          <w:sz w:val="24"/>
          <w:szCs w:val="24"/>
        </w:rPr>
      </w:pPr>
    </w:p>
    <w:p w14:paraId="1E660CD2" w14:textId="09859598"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p>
    <w:p w14:paraId="25E72C44" w14:textId="77777777" w:rsidR="00ED5E2B" w:rsidRDefault="00ED5E2B" w:rsidP="00473640">
      <w:pPr>
        <w:spacing w:after="0" w:line="240" w:lineRule="auto"/>
        <w:rPr>
          <w:rFonts w:ascii="Times New Roman" w:hAnsi="Times New Roman" w:cs="Times New Roman"/>
          <w:sz w:val="24"/>
          <w:szCs w:val="24"/>
        </w:rPr>
      </w:pPr>
    </w:p>
    <w:p w14:paraId="4C069C4B" w14:textId="01A4AF56"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In the capacity of</w:t>
      </w:r>
    </w:p>
    <w:p w14:paraId="1FC34221" w14:textId="77777777" w:rsidR="00ED5E2B" w:rsidRDefault="00ED5E2B" w:rsidP="00473640">
      <w:pPr>
        <w:spacing w:after="0" w:line="240" w:lineRule="auto"/>
        <w:rPr>
          <w:rFonts w:ascii="Times New Roman" w:hAnsi="Times New Roman" w:cs="Times New Roman"/>
          <w:sz w:val="24"/>
          <w:szCs w:val="24"/>
        </w:rPr>
      </w:pPr>
    </w:p>
    <w:p w14:paraId="34A6D871" w14:textId="309A051F"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p>
    <w:p w14:paraId="676B7EAD" w14:textId="77777777" w:rsidR="00ED5E2B" w:rsidRDefault="00ED5E2B" w:rsidP="00473640">
      <w:pPr>
        <w:spacing w:after="0" w:line="240" w:lineRule="auto"/>
        <w:rPr>
          <w:rFonts w:ascii="Times New Roman" w:hAnsi="Times New Roman" w:cs="Times New Roman"/>
          <w:sz w:val="24"/>
          <w:szCs w:val="24"/>
        </w:rPr>
      </w:pPr>
    </w:p>
    <w:p w14:paraId="7FCA2FCD" w14:textId="07675192"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Duly authorized to sign the application for and on behalf of: ……………………………</w:t>
      </w:r>
      <w:r w:rsidR="00ED5E2B">
        <w:rPr>
          <w:rFonts w:ascii="Times New Roman" w:hAnsi="Times New Roman" w:cs="Times New Roman"/>
          <w:sz w:val="24"/>
          <w:szCs w:val="24"/>
        </w:rPr>
        <w:t>.</w:t>
      </w:r>
      <w:r w:rsidRPr="008160A2">
        <w:rPr>
          <w:rFonts w:ascii="Times New Roman" w:hAnsi="Times New Roman" w:cs="Times New Roman"/>
          <w:sz w:val="24"/>
          <w:szCs w:val="24"/>
        </w:rPr>
        <w:t>……</w:t>
      </w:r>
    </w:p>
    <w:p w14:paraId="21B10590" w14:textId="1F2F2FA5" w:rsidR="00ED5E2B" w:rsidRDefault="00ED5E2B" w:rsidP="00473640">
      <w:pPr>
        <w:spacing w:after="0" w:line="240" w:lineRule="auto"/>
        <w:rPr>
          <w:rFonts w:ascii="Times New Roman" w:hAnsi="Times New Roman" w:cs="Times New Roman"/>
          <w:sz w:val="24"/>
          <w:szCs w:val="24"/>
        </w:rPr>
      </w:pPr>
    </w:p>
    <w:p w14:paraId="7043879C" w14:textId="6CE51183" w:rsidR="00ED5E2B" w:rsidRPr="008160A2" w:rsidRDefault="00ED5E2B"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A98D9FD"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                                                                                                           </w:t>
      </w:r>
      <w:r w:rsidR="00AF69A2">
        <w:rPr>
          <w:rFonts w:ascii="Times New Roman" w:hAnsi="Times New Roman" w:cs="Times New Roman"/>
          <w:sz w:val="24"/>
          <w:szCs w:val="24"/>
        </w:rPr>
        <w:t>(</w:t>
      </w:r>
      <w:r w:rsidR="00BF263D" w:rsidRPr="008160A2">
        <w:rPr>
          <w:rFonts w:ascii="Times New Roman" w:hAnsi="Times New Roman" w:cs="Times New Roman"/>
          <w:sz w:val="24"/>
          <w:szCs w:val="24"/>
        </w:rPr>
        <w:t>Company</w:t>
      </w:r>
      <w:r w:rsidRPr="008160A2">
        <w:rPr>
          <w:rFonts w:ascii="Times New Roman" w:hAnsi="Times New Roman" w:cs="Times New Roman"/>
          <w:sz w:val="24"/>
          <w:szCs w:val="24"/>
        </w:rPr>
        <w:t xml:space="preserve"> stamp)</w:t>
      </w:r>
    </w:p>
    <w:p w14:paraId="24EF84F8" w14:textId="77777777" w:rsidR="00F4129B" w:rsidRPr="008160A2" w:rsidRDefault="00F4129B" w:rsidP="00473640">
      <w:pPr>
        <w:spacing w:after="0" w:line="240" w:lineRule="auto"/>
        <w:rPr>
          <w:rFonts w:ascii="Times New Roman" w:hAnsi="Times New Roman" w:cs="Times New Roman"/>
          <w:sz w:val="24"/>
          <w:szCs w:val="24"/>
        </w:rPr>
      </w:pPr>
    </w:p>
    <w:p w14:paraId="13CCF191" w14:textId="77777777"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Dated on ____________ day of __________________, _______</w:t>
      </w:r>
    </w:p>
    <w:p w14:paraId="61AECA38" w14:textId="77777777" w:rsidR="0089156D" w:rsidRDefault="0089156D" w:rsidP="00473640">
      <w:pPr>
        <w:spacing w:after="0" w:line="240" w:lineRule="auto"/>
        <w:rPr>
          <w:rFonts w:ascii="Times New Roman" w:hAnsi="Times New Roman" w:cs="Times New Roman"/>
          <w:sz w:val="24"/>
          <w:szCs w:val="24"/>
        </w:rPr>
      </w:pPr>
    </w:p>
    <w:p w14:paraId="0C91BA6C"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 </w:t>
      </w:r>
    </w:p>
    <w:p w14:paraId="64DB8BAC" w14:textId="77777777" w:rsidR="00ED5E2B" w:rsidRDefault="00BF263D" w:rsidP="00D023E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F33E113" w14:textId="77777777" w:rsidR="00ED5E2B" w:rsidRDefault="00ED5E2B">
      <w:pPr>
        <w:rPr>
          <w:rFonts w:ascii="Times New Roman" w:hAnsi="Times New Roman" w:cs="Times New Roman"/>
          <w:b/>
          <w:sz w:val="24"/>
          <w:szCs w:val="24"/>
        </w:rPr>
      </w:pPr>
      <w:r>
        <w:rPr>
          <w:rFonts w:ascii="Times New Roman" w:hAnsi="Times New Roman" w:cs="Times New Roman"/>
          <w:b/>
          <w:sz w:val="24"/>
          <w:szCs w:val="24"/>
        </w:rPr>
        <w:br w:type="page"/>
      </w:r>
    </w:p>
    <w:p w14:paraId="4DA976CF" w14:textId="558A217F" w:rsidR="00F4129B" w:rsidRPr="00D023E5" w:rsidRDefault="00F4129B" w:rsidP="00D023E5">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lastRenderedPageBreak/>
        <w:t>FORM A2: APPLICANT INFORMATION SHEET</w:t>
      </w:r>
    </w:p>
    <w:p w14:paraId="793FB82A" w14:textId="77777777" w:rsidR="00F4129B" w:rsidRPr="008160A2" w:rsidRDefault="00F4129B" w:rsidP="00473640">
      <w:pPr>
        <w:pBdr>
          <w:top w:val="single" w:sz="4" w:space="1" w:color="auto"/>
        </w:pBdr>
        <w:spacing w:after="0" w:line="240" w:lineRule="auto"/>
        <w:rPr>
          <w:rFonts w:ascii="Times New Roman" w:hAnsi="Times New Roman" w:cs="Times New Roman"/>
          <w:b/>
          <w:sz w:val="24"/>
          <w:szCs w:val="24"/>
        </w:rPr>
      </w:pPr>
      <w:r w:rsidRPr="008160A2">
        <w:rPr>
          <w:rFonts w:ascii="Times New Roman" w:hAnsi="Times New Roman" w:cs="Times New Roman"/>
          <w:sz w:val="24"/>
          <w:szCs w:val="24"/>
        </w:rPr>
        <w:tab/>
      </w:r>
      <w:r w:rsidR="004F5B97" w:rsidRPr="008160A2">
        <w:rPr>
          <w:rFonts w:ascii="Times New Roman" w:hAnsi="Times New Roman" w:cs="Times New Roman"/>
          <w:sz w:val="24"/>
          <w:szCs w:val="24"/>
        </w:rPr>
        <w:t xml:space="preserve">                         </w:t>
      </w:r>
      <w:r w:rsidRPr="008160A2">
        <w:rPr>
          <w:rFonts w:ascii="Times New Roman" w:hAnsi="Times New Roman" w:cs="Times New Roman"/>
          <w:b/>
          <w:sz w:val="24"/>
          <w:szCs w:val="24"/>
        </w:rPr>
        <w:t>STRUCTURE AND ORGANIZATION</w:t>
      </w:r>
    </w:p>
    <w:p w14:paraId="1C8922B7" w14:textId="77777777" w:rsidR="00F4129B" w:rsidRPr="008160A2" w:rsidRDefault="00F4129B" w:rsidP="00473640">
      <w:pPr>
        <w:spacing w:after="0" w:line="240" w:lineRule="auto"/>
        <w:rPr>
          <w:rFonts w:ascii="Times New Roman" w:hAnsi="Times New Roman" w:cs="Times New Roman"/>
          <w:sz w:val="24"/>
          <w:szCs w:val="24"/>
        </w:rPr>
      </w:pPr>
    </w:p>
    <w:p w14:paraId="540578E8" w14:textId="77777777" w:rsidR="00F4129B" w:rsidRPr="00BF263D" w:rsidRDefault="00F4129B" w:rsidP="008438EE">
      <w:pPr>
        <w:pStyle w:val="ListParagraph"/>
        <w:numPr>
          <w:ilvl w:val="0"/>
          <w:numId w:val="5"/>
        </w:numPr>
        <w:spacing w:after="0" w:line="240" w:lineRule="auto"/>
        <w:ind w:left="360"/>
        <w:rPr>
          <w:rFonts w:ascii="Times New Roman" w:hAnsi="Times New Roman" w:cs="Times New Roman"/>
          <w:sz w:val="24"/>
          <w:szCs w:val="24"/>
        </w:rPr>
      </w:pPr>
      <w:r w:rsidRPr="00BF263D">
        <w:rPr>
          <w:rFonts w:ascii="Times New Roman" w:hAnsi="Times New Roman" w:cs="Times New Roman"/>
          <w:sz w:val="24"/>
          <w:szCs w:val="24"/>
        </w:rPr>
        <w:t>Name of Company:</w:t>
      </w:r>
    </w:p>
    <w:p w14:paraId="70FC3F7C" w14:textId="77777777" w:rsidR="00F4129B" w:rsidRDefault="00BF263D"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160A2">
        <w:rPr>
          <w:rFonts w:ascii="Times New Roman" w:hAnsi="Times New Roman" w:cs="Times New Roman"/>
          <w:sz w:val="24"/>
          <w:szCs w:val="24"/>
        </w:rPr>
        <w:t>Full</w:t>
      </w:r>
      <w:r w:rsidR="00F4129B" w:rsidRPr="008160A2">
        <w:rPr>
          <w:rFonts w:ascii="Times New Roman" w:hAnsi="Times New Roman" w:cs="Times New Roman"/>
          <w:sz w:val="24"/>
          <w:szCs w:val="24"/>
        </w:rPr>
        <w:t xml:space="preserve"> legal name]</w:t>
      </w:r>
    </w:p>
    <w:p w14:paraId="181C64C5" w14:textId="77777777" w:rsidR="00B45F2D" w:rsidRDefault="00B45F2D" w:rsidP="00473640">
      <w:pPr>
        <w:spacing w:after="0" w:line="240" w:lineRule="auto"/>
        <w:rPr>
          <w:rFonts w:ascii="Times New Roman" w:hAnsi="Times New Roman" w:cs="Times New Roman"/>
          <w:sz w:val="24"/>
          <w:szCs w:val="24"/>
        </w:rPr>
      </w:pPr>
    </w:p>
    <w:p w14:paraId="1452A2A0" w14:textId="77777777" w:rsidR="00B45F2D" w:rsidRPr="008160A2" w:rsidRDefault="00B45F2D" w:rsidP="00473640">
      <w:pPr>
        <w:spacing w:after="0" w:line="240" w:lineRule="auto"/>
        <w:rPr>
          <w:rFonts w:ascii="Times New Roman" w:hAnsi="Times New Roman" w:cs="Times New Roman"/>
          <w:sz w:val="24"/>
          <w:szCs w:val="24"/>
        </w:rPr>
      </w:pPr>
    </w:p>
    <w:p w14:paraId="41358B6C" w14:textId="77777777" w:rsidR="00F4129B" w:rsidRPr="008160A2" w:rsidRDefault="00F4129B" w:rsidP="00473640">
      <w:pPr>
        <w:spacing w:after="0" w:line="240" w:lineRule="auto"/>
        <w:rPr>
          <w:rFonts w:ascii="Times New Roman" w:hAnsi="Times New Roman" w:cs="Times New Roman"/>
          <w:sz w:val="24"/>
          <w:szCs w:val="24"/>
        </w:rPr>
      </w:pPr>
    </w:p>
    <w:p w14:paraId="3E328A06" w14:textId="77777777" w:rsidR="00F4129B" w:rsidRPr="00BF263D" w:rsidRDefault="00F4129B" w:rsidP="008438EE">
      <w:pPr>
        <w:pStyle w:val="ListParagraph"/>
        <w:numPr>
          <w:ilvl w:val="0"/>
          <w:numId w:val="5"/>
        </w:numPr>
        <w:spacing w:after="0" w:line="240" w:lineRule="auto"/>
        <w:ind w:left="360"/>
        <w:rPr>
          <w:rFonts w:ascii="Times New Roman" w:hAnsi="Times New Roman" w:cs="Times New Roman"/>
          <w:sz w:val="24"/>
          <w:szCs w:val="24"/>
        </w:rPr>
      </w:pPr>
      <w:r w:rsidRPr="00BF263D">
        <w:rPr>
          <w:rFonts w:ascii="Times New Roman" w:hAnsi="Times New Roman" w:cs="Times New Roman"/>
          <w:sz w:val="24"/>
          <w:szCs w:val="24"/>
        </w:rPr>
        <w:t>Physical address:</w:t>
      </w:r>
    </w:p>
    <w:p w14:paraId="33E5CF36" w14:textId="77777777" w:rsidR="00F4129B" w:rsidRDefault="00AF69A2"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C73AB" w:rsidRPr="008160A2">
        <w:rPr>
          <w:rFonts w:ascii="Times New Roman" w:hAnsi="Times New Roman" w:cs="Times New Roman"/>
          <w:sz w:val="24"/>
          <w:szCs w:val="24"/>
        </w:rPr>
        <w:t>Street</w:t>
      </w:r>
      <w:r w:rsidR="00F4129B" w:rsidRPr="008160A2">
        <w:rPr>
          <w:rFonts w:ascii="Times New Roman" w:hAnsi="Times New Roman" w:cs="Times New Roman"/>
          <w:sz w:val="24"/>
          <w:szCs w:val="24"/>
        </w:rPr>
        <w:t>/ number/ town or city/ country]</w:t>
      </w:r>
    </w:p>
    <w:p w14:paraId="124B2BF4" w14:textId="77777777" w:rsidR="00B45F2D" w:rsidRDefault="00B45F2D" w:rsidP="00473640">
      <w:pPr>
        <w:spacing w:after="0" w:line="240" w:lineRule="auto"/>
        <w:rPr>
          <w:rFonts w:ascii="Times New Roman" w:hAnsi="Times New Roman" w:cs="Times New Roman"/>
          <w:sz w:val="24"/>
          <w:szCs w:val="24"/>
        </w:rPr>
      </w:pPr>
    </w:p>
    <w:p w14:paraId="68E1E13E" w14:textId="77777777" w:rsidR="00B45F2D" w:rsidRPr="008160A2" w:rsidRDefault="00B45F2D" w:rsidP="00473640">
      <w:pPr>
        <w:spacing w:after="0" w:line="240" w:lineRule="auto"/>
        <w:rPr>
          <w:rFonts w:ascii="Times New Roman" w:hAnsi="Times New Roman" w:cs="Times New Roman"/>
          <w:sz w:val="24"/>
          <w:szCs w:val="24"/>
        </w:rPr>
      </w:pPr>
    </w:p>
    <w:p w14:paraId="3C8AEACE" w14:textId="77777777" w:rsidR="00F4129B" w:rsidRPr="008160A2" w:rsidRDefault="00F4129B" w:rsidP="00473640">
      <w:pPr>
        <w:spacing w:after="0" w:line="240" w:lineRule="auto"/>
        <w:rPr>
          <w:rFonts w:ascii="Times New Roman" w:hAnsi="Times New Roman" w:cs="Times New Roman"/>
          <w:sz w:val="24"/>
          <w:szCs w:val="24"/>
        </w:rPr>
      </w:pPr>
    </w:p>
    <w:p w14:paraId="385EAE2A" w14:textId="445BAABD" w:rsidR="00F4129B" w:rsidRDefault="00F4129B" w:rsidP="00B930CF">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Postal address:</w:t>
      </w:r>
    </w:p>
    <w:p w14:paraId="234C461E" w14:textId="7F7DB93B" w:rsidR="00BF263D" w:rsidRDefault="00BF263D" w:rsidP="00473640">
      <w:pPr>
        <w:spacing w:after="0" w:line="240" w:lineRule="auto"/>
        <w:rPr>
          <w:rFonts w:ascii="Times New Roman" w:hAnsi="Times New Roman" w:cs="Times New Roman"/>
          <w:sz w:val="24"/>
          <w:szCs w:val="24"/>
        </w:rPr>
      </w:pPr>
    </w:p>
    <w:p w14:paraId="15380E83" w14:textId="77777777" w:rsidR="004D7DAA" w:rsidRPr="008160A2" w:rsidRDefault="004D7DAA" w:rsidP="00473640">
      <w:pPr>
        <w:spacing w:after="0" w:line="240" w:lineRule="auto"/>
        <w:rPr>
          <w:rFonts w:ascii="Times New Roman" w:hAnsi="Times New Roman" w:cs="Times New Roman"/>
          <w:sz w:val="24"/>
          <w:szCs w:val="24"/>
        </w:rPr>
      </w:pPr>
    </w:p>
    <w:p w14:paraId="402AC3F7" w14:textId="0BB1E908" w:rsidR="00BF263D"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Telephone number:</w:t>
      </w:r>
    </w:p>
    <w:p w14:paraId="41A8271F" w14:textId="77777777" w:rsidR="004D7DAA" w:rsidRDefault="004D7DAA" w:rsidP="00473640">
      <w:pPr>
        <w:spacing w:after="0" w:line="240" w:lineRule="auto"/>
        <w:rPr>
          <w:rFonts w:ascii="Times New Roman" w:hAnsi="Times New Roman" w:cs="Times New Roman"/>
          <w:sz w:val="24"/>
          <w:szCs w:val="24"/>
        </w:rPr>
      </w:pPr>
    </w:p>
    <w:p w14:paraId="61091D5B" w14:textId="229177A8" w:rsidR="00B930CF" w:rsidRDefault="00BF263D"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3ACB71E" w14:textId="344A5691" w:rsidR="007B7A24" w:rsidRDefault="00BF263D"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Email:</w:t>
      </w:r>
    </w:p>
    <w:p w14:paraId="22E7BA17" w14:textId="2EDACDC9" w:rsidR="005E79BC" w:rsidRDefault="005E79BC" w:rsidP="00473640">
      <w:pPr>
        <w:spacing w:after="0" w:line="240" w:lineRule="auto"/>
        <w:rPr>
          <w:rFonts w:ascii="Times New Roman" w:hAnsi="Times New Roman" w:cs="Times New Roman"/>
          <w:sz w:val="24"/>
          <w:szCs w:val="24"/>
        </w:rPr>
      </w:pPr>
    </w:p>
    <w:p w14:paraId="1B157229" w14:textId="20C95614" w:rsidR="005E79BC" w:rsidRDefault="005E79BC" w:rsidP="00473640">
      <w:pPr>
        <w:spacing w:after="0" w:line="240" w:lineRule="auto"/>
        <w:rPr>
          <w:rFonts w:ascii="Times New Roman" w:hAnsi="Times New Roman" w:cs="Times New Roman"/>
          <w:sz w:val="24"/>
          <w:szCs w:val="24"/>
        </w:rPr>
      </w:pPr>
    </w:p>
    <w:p w14:paraId="66F8062B" w14:textId="541195B5" w:rsidR="005E79BC" w:rsidRDefault="005E79BC" w:rsidP="00473640">
      <w:pPr>
        <w:spacing w:after="0" w:line="240" w:lineRule="auto"/>
        <w:rPr>
          <w:rFonts w:ascii="Times New Roman" w:hAnsi="Times New Roman" w:cs="Times New Roman"/>
          <w:sz w:val="24"/>
          <w:szCs w:val="24"/>
        </w:rPr>
      </w:pPr>
    </w:p>
    <w:p w14:paraId="41A924C9" w14:textId="622EADDB" w:rsidR="005E79BC" w:rsidRPr="005E79BC" w:rsidRDefault="005E79BC" w:rsidP="00A264A4">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Description of the company’s activities</w:t>
      </w:r>
    </w:p>
    <w:p w14:paraId="210CE75A" w14:textId="07141C26" w:rsidR="005E79BC" w:rsidRDefault="005E79BC" w:rsidP="00473640">
      <w:pPr>
        <w:spacing w:after="0" w:line="240" w:lineRule="auto"/>
        <w:rPr>
          <w:rFonts w:ascii="Times New Roman" w:hAnsi="Times New Roman" w:cs="Times New Roman"/>
          <w:sz w:val="24"/>
          <w:szCs w:val="24"/>
        </w:rPr>
      </w:pPr>
    </w:p>
    <w:p w14:paraId="298896FA" w14:textId="7814BEFF" w:rsidR="005E79BC" w:rsidRDefault="005E79BC" w:rsidP="00473640">
      <w:pPr>
        <w:spacing w:after="0" w:line="240" w:lineRule="auto"/>
        <w:rPr>
          <w:rFonts w:ascii="Times New Roman" w:hAnsi="Times New Roman" w:cs="Times New Roman"/>
          <w:sz w:val="24"/>
          <w:szCs w:val="24"/>
        </w:rPr>
      </w:pPr>
    </w:p>
    <w:p w14:paraId="4EF03618" w14:textId="7058217D" w:rsidR="005E79BC" w:rsidRDefault="005E79BC" w:rsidP="00473640">
      <w:pPr>
        <w:spacing w:after="0" w:line="240" w:lineRule="auto"/>
        <w:rPr>
          <w:rFonts w:ascii="Times New Roman" w:hAnsi="Times New Roman" w:cs="Times New Roman"/>
          <w:sz w:val="24"/>
          <w:szCs w:val="24"/>
        </w:rPr>
      </w:pPr>
    </w:p>
    <w:p w14:paraId="0009B266" w14:textId="0F0D9B72" w:rsidR="005E79BC" w:rsidRDefault="005E79BC" w:rsidP="00473640">
      <w:pPr>
        <w:spacing w:after="0" w:line="240" w:lineRule="auto"/>
        <w:rPr>
          <w:rFonts w:ascii="Times New Roman" w:hAnsi="Times New Roman" w:cs="Times New Roman"/>
          <w:sz w:val="24"/>
          <w:szCs w:val="24"/>
        </w:rPr>
      </w:pPr>
    </w:p>
    <w:p w14:paraId="671C095E" w14:textId="77777777" w:rsidR="00F4129B" w:rsidRPr="008160A2" w:rsidRDefault="00F4129B" w:rsidP="00473640">
      <w:pPr>
        <w:spacing w:after="0" w:line="240" w:lineRule="auto"/>
        <w:rPr>
          <w:rFonts w:ascii="Times New Roman" w:hAnsi="Times New Roman" w:cs="Times New Roman"/>
          <w:sz w:val="24"/>
          <w:szCs w:val="24"/>
        </w:rPr>
      </w:pPr>
    </w:p>
    <w:p w14:paraId="39A05821" w14:textId="77777777" w:rsidR="00F4129B" w:rsidRPr="008160A2" w:rsidRDefault="00F4129B" w:rsidP="00473640">
      <w:pPr>
        <w:spacing w:after="0" w:line="240" w:lineRule="auto"/>
        <w:rPr>
          <w:rFonts w:ascii="Times New Roman" w:hAnsi="Times New Roman" w:cs="Times New Roman"/>
          <w:sz w:val="24"/>
          <w:szCs w:val="24"/>
        </w:rPr>
      </w:pPr>
    </w:p>
    <w:p w14:paraId="5761C2ED" w14:textId="77777777" w:rsidR="00F4129B" w:rsidRPr="008160A2" w:rsidRDefault="00F4129B" w:rsidP="00473640">
      <w:pPr>
        <w:spacing w:after="0" w:line="240" w:lineRule="auto"/>
        <w:rPr>
          <w:rFonts w:ascii="Times New Roman" w:hAnsi="Times New Roman" w:cs="Times New Roman"/>
          <w:sz w:val="24"/>
          <w:szCs w:val="24"/>
        </w:rPr>
      </w:pPr>
    </w:p>
    <w:p w14:paraId="0BA66619" w14:textId="2DE6B8E5" w:rsidR="00F4129B" w:rsidRPr="00A264A4" w:rsidRDefault="00A264A4" w:rsidP="004D7DAA">
      <w:pPr>
        <w:pStyle w:val="ListParagraph"/>
        <w:numPr>
          <w:ilvl w:val="0"/>
          <w:numId w:val="5"/>
        </w:numPr>
        <w:spacing w:after="0" w:line="240" w:lineRule="auto"/>
        <w:ind w:left="360"/>
        <w:rPr>
          <w:rFonts w:ascii="Times New Roman" w:hAnsi="Times New Roman" w:cs="Times New Roman"/>
          <w:sz w:val="24"/>
          <w:szCs w:val="24"/>
        </w:rPr>
      </w:pPr>
      <w:r w:rsidRPr="008160A2">
        <w:rPr>
          <w:rFonts w:ascii="Times New Roman" w:hAnsi="Times New Roman" w:cs="Times New Roman"/>
          <w:sz w:val="24"/>
          <w:szCs w:val="24"/>
        </w:rPr>
        <w:t>Number of years of experience in the provision of the works, services or supplies under reference</w:t>
      </w:r>
    </w:p>
    <w:p w14:paraId="33EF3D7D" w14:textId="77777777" w:rsidR="00F4129B" w:rsidRPr="008160A2" w:rsidRDefault="00F4129B" w:rsidP="004D7DAA">
      <w:pPr>
        <w:spacing w:after="0" w:line="240" w:lineRule="auto"/>
        <w:ind w:left="360"/>
        <w:rPr>
          <w:rFonts w:ascii="Times New Roman" w:hAnsi="Times New Roman" w:cs="Times New Roman"/>
          <w:sz w:val="24"/>
          <w:szCs w:val="24"/>
        </w:rPr>
      </w:pPr>
    </w:p>
    <w:p w14:paraId="7C16ACDD" w14:textId="77777777" w:rsidR="00F4129B" w:rsidRPr="008160A2" w:rsidRDefault="00F4129B" w:rsidP="004D7DAA">
      <w:pPr>
        <w:spacing w:after="0" w:line="240" w:lineRule="auto"/>
        <w:ind w:left="360"/>
        <w:rPr>
          <w:rFonts w:ascii="Times New Roman" w:hAnsi="Times New Roman" w:cs="Times New Roman"/>
          <w:sz w:val="24"/>
          <w:szCs w:val="24"/>
        </w:rPr>
      </w:pPr>
    </w:p>
    <w:p w14:paraId="0CF28CEE" w14:textId="77777777" w:rsidR="00F4129B" w:rsidRPr="008160A2" w:rsidRDefault="00F4129B" w:rsidP="004D7DAA">
      <w:pPr>
        <w:spacing w:after="0" w:line="240" w:lineRule="auto"/>
        <w:ind w:left="360"/>
        <w:rPr>
          <w:rFonts w:ascii="Times New Roman" w:hAnsi="Times New Roman" w:cs="Times New Roman"/>
          <w:sz w:val="24"/>
          <w:szCs w:val="24"/>
        </w:rPr>
      </w:pPr>
    </w:p>
    <w:p w14:paraId="501536A4" w14:textId="77777777" w:rsidR="00F4129B" w:rsidRPr="008160A2" w:rsidRDefault="00F4129B" w:rsidP="004D7DAA">
      <w:pPr>
        <w:spacing w:after="0" w:line="240" w:lineRule="auto"/>
        <w:ind w:left="360"/>
        <w:rPr>
          <w:rFonts w:ascii="Times New Roman" w:hAnsi="Times New Roman" w:cs="Times New Roman"/>
          <w:sz w:val="24"/>
          <w:szCs w:val="24"/>
        </w:rPr>
      </w:pPr>
    </w:p>
    <w:p w14:paraId="58DE038C" w14:textId="77777777" w:rsidR="00F4129B" w:rsidRPr="008160A2" w:rsidRDefault="00F4129B" w:rsidP="004D7DAA">
      <w:pPr>
        <w:spacing w:after="0" w:line="240" w:lineRule="auto"/>
        <w:ind w:left="360"/>
        <w:rPr>
          <w:rFonts w:ascii="Times New Roman" w:hAnsi="Times New Roman" w:cs="Times New Roman"/>
          <w:sz w:val="24"/>
          <w:szCs w:val="24"/>
        </w:rPr>
      </w:pPr>
    </w:p>
    <w:p w14:paraId="6823AF84" w14:textId="29F8EB76" w:rsidR="00F4129B" w:rsidRPr="008438EE" w:rsidRDefault="00F4129B" w:rsidP="004D7DAA">
      <w:pPr>
        <w:pStyle w:val="ListParagraph"/>
        <w:numPr>
          <w:ilvl w:val="0"/>
          <w:numId w:val="5"/>
        </w:numPr>
        <w:spacing w:after="0" w:line="240" w:lineRule="auto"/>
        <w:ind w:left="360"/>
        <w:rPr>
          <w:rFonts w:ascii="Times New Roman" w:hAnsi="Times New Roman" w:cs="Times New Roman"/>
          <w:sz w:val="24"/>
          <w:szCs w:val="24"/>
        </w:rPr>
      </w:pPr>
      <w:r w:rsidRPr="008438EE">
        <w:rPr>
          <w:rFonts w:ascii="Times New Roman" w:hAnsi="Times New Roman" w:cs="Times New Roman"/>
          <w:sz w:val="24"/>
          <w:szCs w:val="24"/>
        </w:rPr>
        <w:t xml:space="preserve">The Applicant’s </w:t>
      </w:r>
      <w:r w:rsidR="007B7A24" w:rsidRPr="008438EE">
        <w:rPr>
          <w:rFonts w:ascii="Times New Roman" w:hAnsi="Times New Roman" w:cs="Times New Roman"/>
          <w:sz w:val="24"/>
          <w:szCs w:val="24"/>
        </w:rPr>
        <w:t>authorized</w:t>
      </w:r>
      <w:r w:rsidRPr="008438EE">
        <w:rPr>
          <w:rFonts w:ascii="Times New Roman" w:hAnsi="Times New Roman" w:cs="Times New Roman"/>
          <w:sz w:val="24"/>
          <w:szCs w:val="24"/>
        </w:rPr>
        <w:t xml:space="preserve"> representative for information is:</w:t>
      </w:r>
    </w:p>
    <w:p w14:paraId="3C114547" w14:textId="77777777" w:rsidR="00F4129B" w:rsidRPr="008160A2" w:rsidRDefault="00F4129B" w:rsidP="00473640">
      <w:pPr>
        <w:spacing w:after="0" w:line="240" w:lineRule="auto"/>
        <w:rPr>
          <w:rFonts w:ascii="Times New Roman" w:hAnsi="Times New Roman" w:cs="Times New Roman"/>
          <w:sz w:val="24"/>
          <w:szCs w:val="24"/>
        </w:rPr>
      </w:pPr>
    </w:p>
    <w:p w14:paraId="7D9B84F6"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Name:</w:t>
      </w:r>
    </w:p>
    <w:p w14:paraId="5248DF35" w14:textId="77777777" w:rsidR="00F4129B" w:rsidRPr="008160A2" w:rsidRDefault="00F4129B" w:rsidP="00473640">
      <w:pPr>
        <w:spacing w:after="0" w:line="240" w:lineRule="auto"/>
        <w:rPr>
          <w:rFonts w:ascii="Times New Roman" w:hAnsi="Times New Roman" w:cs="Times New Roman"/>
          <w:sz w:val="24"/>
          <w:szCs w:val="24"/>
        </w:rPr>
      </w:pPr>
    </w:p>
    <w:p w14:paraId="50A7C83F"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Address:</w:t>
      </w:r>
    </w:p>
    <w:p w14:paraId="4FBA0A7A" w14:textId="77777777" w:rsidR="00F4129B" w:rsidRPr="008160A2" w:rsidRDefault="00F4129B" w:rsidP="00473640">
      <w:pPr>
        <w:spacing w:after="0" w:line="240" w:lineRule="auto"/>
        <w:rPr>
          <w:rFonts w:ascii="Times New Roman" w:hAnsi="Times New Roman" w:cs="Times New Roman"/>
          <w:sz w:val="24"/>
          <w:szCs w:val="24"/>
        </w:rPr>
      </w:pPr>
    </w:p>
    <w:p w14:paraId="2F30D23F"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Telephone……………………………………………….</w:t>
      </w:r>
    </w:p>
    <w:p w14:paraId="7EFE9240" w14:textId="77777777" w:rsidR="007B7A24" w:rsidRPr="008160A2" w:rsidRDefault="007B7A24"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 </w:t>
      </w:r>
      <w:r w:rsidR="00F4129B" w:rsidRPr="008160A2">
        <w:rPr>
          <w:rFonts w:ascii="Times New Roman" w:hAnsi="Times New Roman" w:cs="Times New Roman"/>
          <w:sz w:val="24"/>
          <w:szCs w:val="24"/>
        </w:rPr>
        <w:t>E-mail address:</w:t>
      </w:r>
    </w:p>
    <w:p w14:paraId="073D9984" w14:textId="247766DB" w:rsidR="00F4129B" w:rsidRPr="004D7DAA" w:rsidRDefault="002D058C" w:rsidP="00D12F9A">
      <w:pPr>
        <w:pStyle w:val="ListParagraph"/>
        <w:numPr>
          <w:ilvl w:val="0"/>
          <w:numId w:val="5"/>
        </w:numPr>
        <w:spacing w:after="0" w:line="240" w:lineRule="auto"/>
        <w:ind w:left="360"/>
        <w:rPr>
          <w:rFonts w:ascii="Times New Roman" w:hAnsi="Times New Roman" w:cs="Times New Roman"/>
          <w:sz w:val="24"/>
          <w:szCs w:val="24"/>
        </w:rPr>
      </w:pPr>
      <w:r w:rsidRPr="004D7DAA">
        <w:rPr>
          <w:rFonts w:ascii="Times New Roman" w:hAnsi="Times New Roman" w:cs="Times New Roman"/>
          <w:sz w:val="24"/>
          <w:szCs w:val="24"/>
        </w:rPr>
        <w:lastRenderedPageBreak/>
        <w:t>Please</w:t>
      </w:r>
      <w:r w:rsidR="00F4129B" w:rsidRPr="004D7DAA">
        <w:rPr>
          <w:rFonts w:ascii="Times New Roman" w:hAnsi="Times New Roman" w:cs="Times New Roman"/>
          <w:sz w:val="24"/>
          <w:szCs w:val="24"/>
        </w:rPr>
        <w:t xml:space="preserve"> indicate here or attach an organization chart showing the company structure including key personnel</w:t>
      </w:r>
      <w:r w:rsidR="007B7A24" w:rsidRPr="004D7DAA">
        <w:rPr>
          <w:rFonts w:ascii="Times New Roman" w:hAnsi="Times New Roman" w:cs="Times New Roman"/>
          <w:sz w:val="24"/>
          <w:szCs w:val="24"/>
        </w:rPr>
        <w:t>.</w:t>
      </w:r>
      <w:r w:rsidR="00F4129B" w:rsidRPr="004D7DAA">
        <w:rPr>
          <w:rFonts w:ascii="Times New Roman" w:hAnsi="Times New Roman" w:cs="Times New Roman"/>
          <w:sz w:val="24"/>
          <w:szCs w:val="24"/>
        </w:rPr>
        <w:t xml:space="preserve"> </w:t>
      </w:r>
    </w:p>
    <w:p w14:paraId="6136FE98" w14:textId="77777777" w:rsidR="00F4129B" w:rsidRPr="008160A2" w:rsidRDefault="00F4129B" w:rsidP="00D12F9A">
      <w:pPr>
        <w:spacing w:after="0" w:line="240" w:lineRule="auto"/>
        <w:ind w:left="360"/>
        <w:rPr>
          <w:rFonts w:ascii="Times New Roman" w:hAnsi="Times New Roman" w:cs="Times New Roman"/>
          <w:sz w:val="24"/>
          <w:szCs w:val="24"/>
        </w:rPr>
      </w:pPr>
    </w:p>
    <w:p w14:paraId="15D1FC6A" w14:textId="77777777" w:rsidR="00F4129B" w:rsidRPr="008160A2" w:rsidRDefault="00F4129B" w:rsidP="00D12F9A">
      <w:pPr>
        <w:spacing w:after="0" w:line="240" w:lineRule="auto"/>
        <w:ind w:left="360"/>
        <w:rPr>
          <w:rFonts w:ascii="Times New Roman" w:hAnsi="Times New Roman" w:cs="Times New Roman"/>
          <w:sz w:val="24"/>
          <w:szCs w:val="24"/>
        </w:rPr>
      </w:pPr>
    </w:p>
    <w:p w14:paraId="33CD3744" w14:textId="77777777" w:rsidR="00F4129B" w:rsidRPr="008160A2" w:rsidRDefault="00F4129B" w:rsidP="00D12F9A">
      <w:pPr>
        <w:spacing w:after="0" w:line="240" w:lineRule="auto"/>
        <w:ind w:left="360"/>
        <w:rPr>
          <w:rFonts w:ascii="Times New Roman" w:hAnsi="Times New Roman" w:cs="Times New Roman"/>
          <w:sz w:val="24"/>
          <w:szCs w:val="24"/>
        </w:rPr>
      </w:pPr>
    </w:p>
    <w:p w14:paraId="62CDED7D" w14:textId="77777777" w:rsidR="00F4129B" w:rsidRPr="008160A2" w:rsidRDefault="00F4129B" w:rsidP="00D12F9A">
      <w:pPr>
        <w:spacing w:after="0" w:line="240" w:lineRule="auto"/>
        <w:ind w:left="360"/>
        <w:rPr>
          <w:rFonts w:ascii="Times New Roman" w:hAnsi="Times New Roman" w:cs="Times New Roman"/>
          <w:sz w:val="24"/>
          <w:szCs w:val="24"/>
        </w:rPr>
      </w:pPr>
    </w:p>
    <w:p w14:paraId="111CC0AF" w14:textId="77777777" w:rsidR="00F4129B" w:rsidRPr="008160A2" w:rsidRDefault="00F4129B" w:rsidP="00D12F9A">
      <w:pPr>
        <w:spacing w:after="0" w:line="240" w:lineRule="auto"/>
        <w:ind w:left="360"/>
        <w:rPr>
          <w:rFonts w:ascii="Times New Roman" w:hAnsi="Times New Roman" w:cs="Times New Roman"/>
          <w:sz w:val="24"/>
          <w:szCs w:val="24"/>
        </w:rPr>
      </w:pPr>
    </w:p>
    <w:p w14:paraId="1718BF1C" w14:textId="77777777" w:rsidR="00F4129B" w:rsidRPr="008160A2" w:rsidRDefault="00F4129B" w:rsidP="00D12F9A">
      <w:pPr>
        <w:spacing w:after="0" w:line="240" w:lineRule="auto"/>
        <w:ind w:left="360"/>
        <w:rPr>
          <w:rFonts w:ascii="Times New Roman" w:hAnsi="Times New Roman" w:cs="Times New Roman"/>
          <w:sz w:val="24"/>
          <w:szCs w:val="24"/>
        </w:rPr>
      </w:pPr>
    </w:p>
    <w:p w14:paraId="2B685E3B" w14:textId="77777777" w:rsidR="00F4129B" w:rsidRPr="008160A2" w:rsidRDefault="00F4129B" w:rsidP="00D12F9A">
      <w:pPr>
        <w:spacing w:after="0" w:line="240" w:lineRule="auto"/>
        <w:ind w:left="360"/>
        <w:rPr>
          <w:rFonts w:ascii="Times New Roman" w:hAnsi="Times New Roman" w:cs="Times New Roman"/>
          <w:sz w:val="24"/>
          <w:szCs w:val="24"/>
        </w:rPr>
      </w:pPr>
    </w:p>
    <w:p w14:paraId="5DF3B4BB" w14:textId="77777777" w:rsidR="00F4129B" w:rsidRPr="008160A2" w:rsidRDefault="00F4129B" w:rsidP="00D12F9A">
      <w:pPr>
        <w:spacing w:after="0" w:line="240" w:lineRule="auto"/>
        <w:ind w:left="360"/>
        <w:rPr>
          <w:rFonts w:ascii="Times New Roman" w:hAnsi="Times New Roman" w:cs="Times New Roman"/>
          <w:sz w:val="24"/>
          <w:szCs w:val="24"/>
        </w:rPr>
      </w:pPr>
    </w:p>
    <w:p w14:paraId="696945B8" w14:textId="5E804445" w:rsidR="00F4129B" w:rsidRPr="00F0247C" w:rsidRDefault="00F4129B" w:rsidP="00D12F9A">
      <w:pPr>
        <w:pStyle w:val="ListParagraph"/>
        <w:numPr>
          <w:ilvl w:val="0"/>
          <w:numId w:val="5"/>
        </w:numPr>
        <w:spacing w:after="0" w:line="240" w:lineRule="auto"/>
        <w:ind w:left="360"/>
        <w:rPr>
          <w:rFonts w:ascii="Times New Roman" w:hAnsi="Times New Roman" w:cs="Times New Roman"/>
          <w:sz w:val="24"/>
          <w:szCs w:val="24"/>
        </w:rPr>
      </w:pPr>
      <w:r w:rsidRPr="00F0247C">
        <w:rPr>
          <w:rFonts w:ascii="Times New Roman" w:hAnsi="Times New Roman" w:cs="Times New Roman"/>
          <w:sz w:val="24"/>
          <w:szCs w:val="24"/>
        </w:rPr>
        <w:t>What are the specific types of equipment/vehicles that the company is certified to work on? (</w:t>
      </w:r>
      <w:r w:rsidR="00707285" w:rsidRPr="00F0247C">
        <w:rPr>
          <w:rFonts w:ascii="Times New Roman" w:hAnsi="Times New Roman" w:cs="Times New Roman"/>
          <w:sz w:val="24"/>
          <w:szCs w:val="24"/>
        </w:rPr>
        <w:t>E.g.,</w:t>
      </w:r>
      <w:r w:rsidRPr="00F0247C">
        <w:rPr>
          <w:rFonts w:ascii="Times New Roman" w:hAnsi="Times New Roman" w:cs="Times New Roman"/>
          <w:sz w:val="24"/>
          <w:szCs w:val="24"/>
        </w:rPr>
        <w:t xml:space="preserve"> Motor vehicl</w:t>
      </w:r>
      <w:r w:rsidR="00CD3EA7">
        <w:rPr>
          <w:rFonts w:ascii="Times New Roman" w:hAnsi="Times New Roman" w:cs="Times New Roman"/>
          <w:sz w:val="24"/>
          <w:szCs w:val="24"/>
        </w:rPr>
        <w:t xml:space="preserve">e, equipment maintenance, etc.) (Applies to </w:t>
      </w:r>
      <w:r w:rsidRPr="00F0247C">
        <w:rPr>
          <w:rFonts w:ascii="Times New Roman" w:hAnsi="Times New Roman" w:cs="Times New Roman"/>
          <w:sz w:val="24"/>
          <w:szCs w:val="24"/>
        </w:rPr>
        <w:t>Construction works</w:t>
      </w:r>
      <w:r w:rsidR="00CD3EA7">
        <w:rPr>
          <w:rFonts w:ascii="Times New Roman" w:hAnsi="Times New Roman" w:cs="Times New Roman"/>
          <w:sz w:val="24"/>
          <w:szCs w:val="24"/>
        </w:rPr>
        <w:t>)</w:t>
      </w:r>
      <w:r w:rsidRPr="00F0247C">
        <w:rPr>
          <w:rFonts w:ascii="Times New Roman" w:hAnsi="Times New Roman" w:cs="Times New Roman"/>
          <w:sz w:val="24"/>
          <w:szCs w:val="24"/>
        </w:rPr>
        <w:t xml:space="preserve"> </w:t>
      </w:r>
    </w:p>
    <w:p w14:paraId="06A4913E" w14:textId="77777777" w:rsidR="00F0247C" w:rsidRDefault="00F0247C" w:rsidP="00F0247C">
      <w:pPr>
        <w:spacing w:after="0" w:line="240" w:lineRule="auto"/>
        <w:rPr>
          <w:rFonts w:ascii="Times New Roman" w:hAnsi="Times New Roman" w:cs="Times New Roman"/>
          <w:sz w:val="24"/>
          <w:szCs w:val="24"/>
        </w:rPr>
      </w:pPr>
    </w:p>
    <w:p w14:paraId="7264B27D" w14:textId="77777777" w:rsidR="00F0247C" w:rsidRDefault="00F0247C" w:rsidP="00F0247C">
      <w:pPr>
        <w:spacing w:after="0" w:line="240" w:lineRule="auto"/>
        <w:rPr>
          <w:rFonts w:ascii="Times New Roman" w:hAnsi="Times New Roman" w:cs="Times New Roman"/>
          <w:sz w:val="24"/>
          <w:szCs w:val="24"/>
        </w:rPr>
      </w:pPr>
    </w:p>
    <w:p w14:paraId="1C2063BE" w14:textId="77777777" w:rsidR="00F0247C" w:rsidRDefault="00F0247C" w:rsidP="00F0247C">
      <w:pPr>
        <w:spacing w:after="0" w:line="240" w:lineRule="auto"/>
        <w:rPr>
          <w:rFonts w:ascii="Times New Roman" w:hAnsi="Times New Roman" w:cs="Times New Roman"/>
          <w:sz w:val="24"/>
          <w:szCs w:val="24"/>
        </w:rPr>
      </w:pPr>
    </w:p>
    <w:p w14:paraId="219F2D18" w14:textId="77777777" w:rsidR="00F0247C" w:rsidRDefault="00F0247C" w:rsidP="00F0247C">
      <w:pPr>
        <w:spacing w:after="0" w:line="240" w:lineRule="auto"/>
        <w:rPr>
          <w:rFonts w:ascii="Times New Roman" w:hAnsi="Times New Roman" w:cs="Times New Roman"/>
          <w:sz w:val="24"/>
          <w:szCs w:val="24"/>
        </w:rPr>
      </w:pPr>
    </w:p>
    <w:p w14:paraId="7291A69E" w14:textId="77777777" w:rsidR="0089156D" w:rsidRDefault="0089156D" w:rsidP="00F0247C">
      <w:pPr>
        <w:spacing w:after="0" w:line="240" w:lineRule="auto"/>
        <w:rPr>
          <w:rFonts w:ascii="Times New Roman" w:hAnsi="Times New Roman" w:cs="Times New Roman"/>
          <w:sz w:val="24"/>
          <w:szCs w:val="24"/>
        </w:rPr>
      </w:pPr>
    </w:p>
    <w:p w14:paraId="58B1DE61" w14:textId="77777777" w:rsidR="0089156D" w:rsidRDefault="0089156D" w:rsidP="00F0247C">
      <w:pPr>
        <w:spacing w:after="0" w:line="240" w:lineRule="auto"/>
        <w:rPr>
          <w:rFonts w:ascii="Times New Roman" w:hAnsi="Times New Roman" w:cs="Times New Roman"/>
          <w:sz w:val="24"/>
          <w:szCs w:val="24"/>
        </w:rPr>
      </w:pPr>
    </w:p>
    <w:p w14:paraId="3AAD0721" w14:textId="77777777" w:rsidR="0089156D" w:rsidRDefault="0089156D" w:rsidP="00F0247C">
      <w:pPr>
        <w:spacing w:after="0" w:line="240" w:lineRule="auto"/>
        <w:rPr>
          <w:rFonts w:ascii="Times New Roman" w:hAnsi="Times New Roman" w:cs="Times New Roman"/>
          <w:sz w:val="24"/>
          <w:szCs w:val="24"/>
        </w:rPr>
      </w:pPr>
    </w:p>
    <w:p w14:paraId="1AF7594D" w14:textId="77777777" w:rsidR="0089156D" w:rsidRDefault="0089156D" w:rsidP="00F0247C">
      <w:pPr>
        <w:spacing w:after="0" w:line="240" w:lineRule="auto"/>
        <w:rPr>
          <w:rFonts w:ascii="Times New Roman" w:hAnsi="Times New Roman" w:cs="Times New Roman"/>
          <w:sz w:val="24"/>
          <w:szCs w:val="24"/>
        </w:rPr>
      </w:pPr>
    </w:p>
    <w:p w14:paraId="1E29B06C" w14:textId="77777777" w:rsidR="0089156D" w:rsidRDefault="0089156D" w:rsidP="00F0247C">
      <w:pPr>
        <w:spacing w:after="0" w:line="240" w:lineRule="auto"/>
        <w:rPr>
          <w:rFonts w:ascii="Times New Roman" w:hAnsi="Times New Roman" w:cs="Times New Roman"/>
          <w:sz w:val="24"/>
          <w:szCs w:val="24"/>
        </w:rPr>
      </w:pPr>
    </w:p>
    <w:p w14:paraId="4061E3B8" w14:textId="77777777" w:rsidR="0089156D" w:rsidRDefault="0089156D" w:rsidP="00F0247C">
      <w:pPr>
        <w:spacing w:after="0" w:line="240" w:lineRule="auto"/>
        <w:rPr>
          <w:rFonts w:ascii="Times New Roman" w:hAnsi="Times New Roman" w:cs="Times New Roman"/>
          <w:sz w:val="24"/>
          <w:szCs w:val="24"/>
        </w:rPr>
      </w:pPr>
    </w:p>
    <w:p w14:paraId="0669E470" w14:textId="77777777" w:rsidR="0089156D" w:rsidRDefault="0089156D" w:rsidP="00F0247C">
      <w:pPr>
        <w:spacing w:after="0" w:line="240" w:lineRule="auto"/>
        <w:rPr>
          <w:rFonts w:ascii="Times New Roman" w:hAnsi="Times New Roman" w:cs="Times New Roman"/>
          <w:sz w:val="24"/>
          <w:szCs w:val="24"/>
        </w:rPr>
      </w:pPr>
    </w:p>
    <w:p w14:paraId="276D40F4" w14:textId="77777777" w:rsidR="0089156D" w:rsidRDefault="0089156D" w:rsidP="00F0247C">
      <w:pPr>
        <w:spacing w:after="0" w:line="240" w:lineRule="auto"/>
        <w:rPr>
          <w:rFonts w:ascii="Times New Roman" w:hAnsi="Times New Roman" w:cs="Times New Roman"/>
          <w:sz w:val="24"/>
          <w:szCs w:val="24"/>
        </w:rPr>
      </w:pPr>
    </w:p>
    <w:p w14:paraId="2561A72F" w14:textId="77777777" w:rsidR="0089156D" w:rsidRDefault="0089156D" w:rsidP="00F0247C">
      <w:pPr>
        <w:spacing w:after="0" w:line="240" w:lineRule="auto"/>
        <w:rPr>
          <w:rFonts w:ascii="Times New Roman" w:hAnsi="Times New Roman" w:cs="Times New Roman"/>
          <w:sz w:val="24"/>
          <w:szCs w:val="24"/>
        </w:rPr>
      </w:pPr>
    </w:p>
    <w:p w14:paraId="2E57880C" w14:textId="77777777" w:rsidR="0089156D" w:rsidRDefault="0089156D" w:rsidP="00F0247C">
      <w:pPr>
        <w:spacing w:after="0" w:line="240" w:lineRule="auto"/>
        <w:rPr>
          <w:rFonts w:ascii="Times New Roman" w:hAnsi="Times New Roman" w:cs="Times New Roman"/>
          <w:sz w:val="24"/>
          <w:szCs w:val="24"/>
        </w:rPr>
      </w:pPr>
    </w:p>
    <w:p w14:paraId="6F0B0342" w14:textId="77777777" w:rsidR="0089156D" w:rsidRDefault="0089156D" w:rsidP="00F0247C">
      <w:pPr>
        <w:spacing w:after="0" w:line="240" w:lineRule="auto"/>
        <w:rPr>
          <w:rFonts w:ascii="Times New Roman" w:hAnsi="Times New Roman" w:cs="Times New Roman"/>
          <w:sz w:val="24"/>
          <w:szCs w:val="24"/>
        </w:rPr>
      </w:pPr>
    </w:p>
    <w:p w14:paraId="1488DF15" w14:textId="77777777" w:rsidR="0089156D" w:rsidRDefault="0089156D" w:rsidP="00F0247C">
      <w:pPr>
        <w:spacing w:after="0" w:line="240" w:lineRule="auto"/>
        <w:rPr>
          <w:rFonts w:ascii="Times New Roman" w:hAnsi="Times New Roman" w:cs="Times New Roman"/>
          <w:sz w:val="24"/>
          <w:szCs w:val="24"/>
        </w:rPr>
      </w:pPr>
    </w:p>
    <w:p w14:paraId="61E2F5E1" w14:textId="77777777" w:rsidR="0089156D" w:rsidRDefault="0089156D" w:rsidP="00F0247C">
      <w:pPr>
        <w:spacing w:after="0" w:line="240" w:lineRule="auto"/>
        <w:rPr>
          <w:rFonts w:ascii="Times New Roman" w:hAnsi="Times New Roman" w:cs="Times New Roman"/>
          <w:sz w:val="24"/>
          <w:szCs w:val="24"/>
        </w:rPr>
      </w:pPr>
    </w:p>
    <w:p w14:paraId="5AFF9CFE" w14:textId="77777777" w:rsidR="0089156D" w:rsidRDefault="0089156D" w:rsidP="00F0247C">
      <w:pPr>
        <w:spacing w:after="0" w:line="240" w:lineRule="auto"/>
        <w:rPr>
          <w:rFonts w:ascii="Times New Roman" w:hAnsi="Times New Roman" w:cs="Times New Roman"/>
          <w:sz w:val="24"/>
          <w:szCs w:val="24"/>
        </w:rPr>
      </w:pPr>
    </w:p>
    <w:p w14:paraId="1B369777" w14:textId="77777777" w:rsidR="0089156D" w:rsidRDefault="0089156D" w:rsidP="00F0247C">
      <w:pPr>
        <w:spacing w:after="0" w:line="240" w:lineRule="auto"/>
        <w:rPr>
          <w:rFonts w:ascii="Times New Roman" w:hAnsi="Times New Roman" w:cs="Times New Roman"/>
          <w:sz w:val="24"/>
          <w:szCs w:val="24"/>
        </w:rPr>
      </w:pPr>
    </w:p>
    <w:p w14:paraId="185D65E2" w14:textId="77777777" w:rsidR="0089156D" w:rsidRDefault="0089156D" w:rsidP="00F0247C">
      <w:pPr>
        <w:spacing w:after="0" w:line="240" w:lineRule="auto"/>
        <w:rPr>
          <w:rFonts w:ascii="Times New Roman" w:hAnsi="Times New Roman" w:cs="Times New Roman"/>
          <w:sz w:val="24"/>
          <w:szCs w:val="24"/>
        </w:rPr>
      </w:pPr>
    </w:p>
    <w:p w14:paraId="521A44AD" w14:textId="77777777" w:rsidR="0089156D" w:rsidRDefault="0089156D" w:rsidP="00F0247C">
      <w:pPr>
        <w:spacing w:after="0" w:line="240" w:lineRule="auto"/>
        <w:rPr>
          <w:rFonts w:ascii="Times New Roman" w:hAnsi="Times New Roman" w:cs="Times New Roman"/>
          <w:sz w:val="24"/>
          <w:szCs w:val="24"/>
        </w:rPr>
      </w:pPr>
    </w:p>
    <w:p w14:paraId="54C975D1" w14:textId="77777777" w:rsidR="0089156D" w:rsidRDefault="0089156D" w:rsidP="00F0247C">
      <w:pPr>
        <w:spacing w:after="0" w:line="240" w:lineRule="auto"/>
        <w:rPr>
          <w:rFonts w:ascii="Times New Roman" w:hAnsi="Times New Roman" w:cs="Times New Roman"/>
          <w:sz w:val="24"/>
          <w:szCs w:val="24"/>
        </w:rPr>
      </w:pPr>
    </w:p>
    <w:p w14:paraId="4FB9AC04" w14:textId="77777777" w:rsidR="0089156D" w:rsidRDefault="0089156D" w:rsidP="00F0247C">
      <w:pPr>
        <w:spacing w:after="0" w:line="240" w:lineRule="auto"/>
        <w:rPr>
          <w:rFonts w:ascii="Times New Roman" w:hAnsi="Times New Roman" w:cs="Times New Roman"/>
          <w:sz w:val="24"/>
          <w:szCs w:val="24"/>
        </w:rPr>
      </w:pPr>
    </w:p>
    <w:p w14:paraId="2108EE2C" w14:textId="77777777" w:rsidR="00F0247C" w:rsidRDefault="00F0247C" w:rsidP="00F0247C">
      <w:pPr>
        <w:spacing w:after="0" w:line="240" w:lineRule="auto"/>
        <w:rPr>
          <w:rFonts w:ascii="Times New Roman" w:hAnsi="Times New Roman" w:cs="Times New Roman"/>
          <w:sz w:val="24"/>
          <w:szCs w:val="24"/>
        </w:rPr>
      </w:pPr>
    </w:p>
    <w:p w14:paraId="6EA5C3DB" w14:textId="77777777" w:rsidR="00F0247C" w:rsidRDefault="00F0247C" w:rsidP="00F0247C">
      <w:pPr>
        <w:spacing w:after="0" w:line="240" w:lineRule="auto"/>
        <w:rPr>
          <w:rFonts w:ascii="Times New Roman" w:hAnsi="Times New Roman" w:cs="Times New Roman"/>
          <w:sz w:val="24"/>
          <w:szCs w:val="24"/>
        </w:rPr>
      </w:pPr>
    </w:p>
    <w:p w14:paraId="68579966" w14:textId="77777777" w:rsidR="00F0247C" w:rsidRDefault="00F0247C" w:rsidP="00F0247C">
      <w:pPr>
        <w:spacing w:after="0" w:line="240" w:lineRule="auto"/>
        <w:rPr>
          <w:rFonts w:ascii="Times New Roman" w:hAnsi="Times New Roman" w:cs="Times New Roman"/>
          <w:sz w:val="24"/>
          <w:szCs w:val="24"/>
        </w:rPr>
      </w:pPr>
    </w:p>
    <w:p w14:paraId="03A4CD2D" w14:textId="77777777" w:rsidR="006B26D7" w:rsidRDefault="006B26D7" w:rsidP="00473640">
      <w:pPr>
        <w:spacing w:after="0" w:line="240" w:lineRule="auto"/>
        <w:jc w:val="center"/>
        <w:rPr>
          <w:rFonts w:ascii="Times New Roman" w:hAnsi="Times New Roman" w:cs="Times New Roman"/>
          <w:b/>
          <w:sz w:val="24"/>
          <w:szCs w:val="24"/>
        </w:rPr>
      </w:pPr>
    </w:p>
    <w:p w14:paraId="1F83399C" w14:textId="77777777" w:rsidR="00D12F9A" w:rsidRDefault="00D12F9A">
      <w:pPr>
        <w:rPr>
          <w:rFonts w:ascii="Times New Roman" w:hAnsi="Times New Roman" w:cs="Times New Roman"/>
          <w:b/>
          <w:sz w:val="24"/>
          <w:szCs w:val="24"/>
        </w:rPr>
      </w:pPr>
      <w:r>
        <w:rPr>
          <w:rFonts w:ascii="Times New Roman" w:hAnsi="Times New Roman" w:cs="Times New Roman"/>
          <w:b/>
          <w:sz w:val="24"/>
          <w:szCs w:val="24"/>
        </w:rPr>
        <w:br w:type="page"/>
      </w:r>
    </w:p>
    <w:p w14:paraId="645FF922" w14:textId="355BD83C" w:rsidR="00F4129B" w:rsidRPr="008160A2" w:rsidRDefault="00F4129B" w:rsidP="00473640">
      <w:pPr>
        <w:spacing w:after="0" w:line="240" w:lineRule="auto"/>
        <w:jc w:val="center"/>
        <w:rPr>
          <w:rFonts w:ascii="Times New Roman" w:hAnsi="Times New Roman" w:cs="Times New Roman"/>
          <w:b/>
          <w:sz w:val="24"/>
          <w:szCs w:val="24"/>
        </w:rPr>
      </w:pPr>
      <w:r w:rsidRPr="008160A2">
        <w:rPr>
          <w:rFonts w:ascii="Times New Roman" w:hAnsi="Times New Roman" w:cs="Times New Roman"/>
          <w:b/>
          <w:sz w:val="24"/>
          <w:szCs w:val="24"/>
        </w:rPr>
        <w:lastRenderedPageBreak/>
        <w:t>FORM A3:</w:t>
      </w:r>
      <w:r w:rsidRPr="008160A2">
        <w:rPr>
          <w:rFonts w:ascii="Times New Roman" w:hAnsi="Times New Roman" w:cs="Times New Roman"/>
          <w:b/>
          <w:sz w:val="24"/>
          <w:szCs w:val="24"/>
        </w:rPr>
        <w:tab/>
        <w:t>FINANCIAL STATEMENT</w:t>
      </w:r>
    </w:p>
    <w:p w14:paraId="50E5799F" w14:textId="77777777" w:rsidR="00F4129B" w:rsidRPr="008160A2" w:rsidRDefault="00F4129B" w:rsidP="00473640">
      <w:pPr>
        <w:spacing w:after="0" w:line="240" w:lineRule="auto"/>
        <w:rPr>
          <w:rFonts w:ascii="Times New Roman" w:hAnsi="Times New Roman" w:cs="Times New Roman"/>
          <w:sz w:val="24"/>
          <w:szCs w:val="24"/>
        </w:rPr>
      </w:pPr>
    </w:p>
    <w:p w14:paraId="0E77B4A9" w14:textId="3855EF4B" w:rsidR="00F4129B" w:rsidRPr="00BE1F7C" w:rsidRDefault="00F4129B" w:rsidP="00BE1F7C">
      <w:pPr>
        <w:pStyle w:val="ListParagraph"/>
        <w:numPr>
          <w:ilvl w:val="0"/>
          <w:numId w:val="21"/>
        </w:numPr>
        <w:spacing w:after="0" w:line="240" w:lineRule="auto"/>
        <w:rPr>
          <w:rFonts w:ascii="Times New Roman" w:hAnsi="Times New Roman" w:cs="Times New Roman"/>
          <w:sz w:val="24"/>
          <w:szCs w:val="24"/>
        </w:rPr>
      </w:pPr>
      <w:r w:rsidRPr="00BE1F7C">
        <w:rPr>
          <w:rFonts w:ascii="Times New Roman" w:hAnsi="Times New Roman" w:cs="Times New Roman"/>
          <w:sz w:val="24"/>
          <w:szCs w:val="24"/>
        </w:rPr>
        <w:t>Share capital</w:t>
      </w:r>
    </w:p>
    <w:p w14:paraId="215A8074" w14:textId="77777777" w:rsidR="00F4129B" w:rsidRPr="008160A2" w:rsidRDefault="00F4129B" w:rsidP="00473640">
      <w:pPr>
        <w:spacing w:after="0" w:line="240" w:lineRule="auto"/>
        <w:rPr>
          <w:rFonts w:ascii="Times New Roman" w:hAnsi="Times New Roman" w:cs="Times New Roman"/>
          <w:sz w:val="24"/>
          <w:szCs w:val="24"/>
        </w:rPr>
      </w:pPr>
    </w:p>
    <w:p w14:paraId="27FE9971" w14:textId="77777777" w:rsidR="00F4129B" w:rsidRPr="008160A2" w:rsidRDefault="002D058C"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              </w:t>
      </w:r>
      <w:r w:rsidR="00F4129B" w:rsidRPr="008160A2">
        <w:rPr>
          <w:rFonts w:ascii="Times New Roman" w:hAnsi="Times New Roman" w:cs="Times New Roman"/>
          <w:sz w:val="24"/>
          <w:szCs w:val="24"/>
        </w:rPr>
        <w:t>•</w:t>
      </w:r>
      <w:r w:rsidR="00F4129B" w:rsidRPr="008160A2">
        <w:rPr>
          <w:rFonts w:ascii="Times New Roman" w:hAnsi="Times New Roman" w:cs="Times New Roman"/>
          <w:sz w:val="24"/>
          <w:szCs w:val="24"/>
        </w:rPr>
        <w:tab/>
        <w:t>Authorized share capital:</w:t>
      </w:r>
    </w:p>
    <w:p w14:paraId="6D513979" w14:textId="77777777" w:rsidR="00F4129B" w:rsidRPr="008160A2" w:rsidRDefault="00F4129B" w:rsidP="00473640">
      <w:pPr>
        <w:spacing w:after="0" w:line="240" w:lineRule="auto"/>
        <w:rPr>
          <w:rFonts w:ascii="Times New Roman" w:hAnsi="Times New Roman" w:cs="Times New Roman"/>
          <w:sz w:val="24"/>
          <w:szCs w:val="24"/>
        </w:rPr>
      </w:pPr>
    </w:p>
    <w:p w14:paraId="6016C45A" w14:textId="77777777" w:rsidR="00F4129B" w:rsidRPr="008160A2" w:rsidRDefault="00F4129B" w:rsidP="00473640">
      <w:pPr>
        <w:spacing w:after="0" w:line="240" w:lineRule="auto"/>
        <w:rPr>
          <w:rFonts w:ascii="Times New Roman" w:hAnsi="Times New Roman" w:cs="Times New Roman"/>
          <w:sz w:val="24"/>
          <w:szCs w:val="24"/>
        </w:rPr>
      </w:pPr>
    </w:p>
    <w:p w14:paraId="64779206" w14:textId="3248C885" w:rsidR="00F4129B" w:rsidRPr="00BE1F7C" w:rsidRDefault="00F4129B" w:rsidP="00BE1F7C">
      <w:pPr>
        <w:pStyle w:val="ListParagraph"/>
        <w:numPr>
          <w:ilvl w:val="0"/>
          <w:numId w:val="21"/>
        </w:numPr>
        <w:spacing w:after="0" w:line="240" w:lineRule="auto"/>
        <w:rPr>
          <w:rFonts w:ascii="Times New Roman" w:hAnsi="Times New Roman" w:cs="Times New Roman"/>
          <w:sz w:val="24"/>
          <w:szCs w:val="24"/>
        </w:rPr>
      </w:pPr>
      <w:r w:rsidRPr="00BE1F7C">
        <w:rPr>
          <w:rFonts w:ascii="Times New Roman" w:hAnsi="Times New Roman" w:cs="Times New Roman"/>
          <w:sz w:val="24"/>
          <w:szCs w:val="24"/>
        </w:rPr>
        <w:t>Annual value of business u</w:t>
      </w:r>
      <w:r w:rsidR="008160A2" w:rsidRPr="00BE1F7C">
        <w:rPr>
          <w:rFonts w:ascii="Times New Roman" w:hAnsi="Times New Roman" w:cs="Times New Roman"/>
          <w:sz w:val="24"/>
          <w:szCs w:val="24"/>
        </w:rPr>
        <w:t>nder taken in the last two year</w:t>
      </w:r>
      <w:r w:rsidR="00375F96" w:rsidRPr="00BE1F7C">
        <w:rPr>
          <w:rFonts w:ascii="Times New Roman" w:hAnsi="Times New Roman" w:cs="Times New Roman"/>
          <w:sz w:val="24"/>
          <w:szCs w:val="24"/>
        </w:rPr>
        <w:t>s</w:t>
      </w:r>
    </w:p>
    <w:p w14:paraId="5A29EE82" w14:textId="77777777" w:rsidR="00F4129B" w:rsidRPr="008160A2" w:rsidRDefault="00F4129B" w:rsidP="00473640">
      <w:pPr>
        <w:spacing w:after="0" w:line="240" w:lineRule="auto"/>
        <w:rPr>
          <w:rFonts w:ascii="Times New Roman" w:hAnsi="Times New Roman" w:cs="Times New Roman"/>
          <w:sz w:val="24"/>
          <w:szCs w:val="24"/>
        </w:rPr>
      </w:pPr>
    </w:p>
    <w:tbl>
      <w:tblPr>
        <w:tblStyle w:val="TableGrid"/>
        <w:tblW w:w="9887" w:type="dxa"/>
        <w:tblLook w:val="04A0" w:firstRow="1" w:lastRow="0" w:firstColumn="1" w:lastColumn="0" w:noHBand="0" w:noVBand="1"/>
      </w:tblPr>
      <w:tblGrid>
        <w:gridCol w:w="3295"/>
        <w:gridCol w:w="3296"/>
        <w:gridCol w:w="3296"/>
      </w:tblGrid>
      <w:tr w:rsidR="002D058C" w:rsidRPr="008160A2" w14:paraId="63D3F47B" w14:textId="77777777" w:rsidTr="002D058C">
        <w:trPr>
          <w:trHeight w:val="1048"/>
        </w:trPr>
        <w:tc>
          <w:tcPr>
            <w:tcW w:w="3295" w:type="dxa"/>
          </w:tcPr>
          <w:p w14:paraId="15AFD482" w14:textId="77777777" w:rsidR="002D058C" w:rsidRPr="008160A2" w:rsidRDefault="002D058C" w:rsidP="00473640">
            <w:pPr>
              <w:rPr>
                <w:rFonts w:ascii="Times New Roman" w:hAnsi="Times New Roman" w:cs="Times New Roman"/>
                <w:sz w:val="24"/>
                <w:szCs w:val="24"/>
              </w:rPr>
            </w:pPr>
            <w:r w:rsidRPr="008160A2">
              <w:rPr>
                <w:rFonts w:ascii="Times New Roman" w:hAnsi="Times New Roman" w:cs="Times New Roman"/>
                <w:sz w:val="24"/>
                <w:szCs w:val="24"/>
              </w:rPr>
              <w:t xml:space="preserve">Year </w:t>
            </w:r>
          </w:p>
        </w:tc>
        <w:tc>
          <w:tcPr>
            <w:tcW w:w="3296" w:type="dxa"/>
          </w:tcPr>
          <w:p w14:paraId="15784C8E" w14:textId="49613F28" w:rsidR="002D058C" w:rsidRPr="008160A2" w:rsidRDefault="002D058C" w:rsidP="00473640">
            <w:pPr>
              <w:rPr>
                <w:rFonts w:ascii="Times New Roman" w:hAnsi="Times New Roman" w:cs="Times New Roman"/>
                <w:sz w:val="24"/>
                <w:szCs w:val="24"/>
              </w:rPr>
            </w:pPr>
            <w:r w:rsidRPr="008160A2">
              <w:rPr>
                <w:rFonts w:ascii="Times New Roman" w:hAnsi="Times New Roman" w:cs="Times New Roman"/>
                <w:sz w:val="24"/>
                <w:szCs w:val="24"/>
              </w:rPr>
              <w:t>20</w:t>
            </w:r>
            <w:r w:rsidR="00BC3AD2">
              <w:rPr>
                <w:rFonts w:ascii="Times New Roman" w:hAnsi="Times New Roman" w:cs="Times New Roman"/>
                <w:sz w:val="24"/>
                <w:szCs w:val="24"/>
              </w:rPr>
              <w:t>2</w:t>
            </w:r>
            <w:r w:rsidR="00375F96">
              <w:rPr>
                <w:rFonts w:ascii="Times New Roman" w:hAnsi="Times New Roman" w:cs="Times New Roman"/>
                <w:sz w:val="24"/>
                <w:szCs w:val="24"/>
              </w:rPr>
              <w:t>2</w:t>
            </w:r>
          </w:p>
        </w:tc>
        <w:tc>
          <w:tcPr>
            <w:tcW w:w="3296" w:type="dxa"/>
          </w:tcPr>
          <w:p w14:paraId="431DA872" w14:textId="24B91604" w:rsidR="002D058C" w:rsidRPr="008160A2" w:rsidRDefault="002D058C" w:rsidP="00473640">
            <w:pPr>
              <w:rPr>
                <w:rFonts w:ascii="Times New Roman" w:hAnsi="Times New Roman" w:cs="Times New Roman"/>
                <w:sz w:val="24"/>
                <w:szCs w:val="24"/>
              </w:rPr>
            </w:pPr>
            <w:r w:rsidRPr="008160A2">
              <w:rPr>
                <w:rFonts w:ascii="Times New Roman" w:hAnsi="Times New Roman" w:cs="Times New Roman"/>
                <w:sz w:val="24"/>
                <w:szCs w:val="24"/>
              </w:rPr>
              <w:t>20</w:t>
            </w:r>
            <w:r w:rsidR="00BC3AD2">
              <w:rPr>
                <w:rFonts w:ascii="Times New Roman" w:hAnsi="Times New Roman" w:cs="Times New Roman"/>
                <w:sz w:val="24"/>
                <w:szCs w:val="24"/>
              </w:rPr>
              <w:t>2</w:t>
            </w:r>
            <w:r w:rsidR="00375F96">
              <w:rPr>
                <w:rFonts w:ascii="Times New Roman" w:hAnsi="Times New Roman" w:cs="Times New Roman"/>
                <w:sz w:val="24"/>
                <w:szCs w:val="24"/>
              </w:rPr>
              <w:t>3</w:t>
            </w:r>
          </w:p>
        </w:tc>
      </w:tr>
      <w:tr w:rsidR="002D058C" w:rsidRPr="008160A2" w14:paraId="143D311E" w14:textId="77777777" w:rsidTr="002D058C">
        <w:trPr>
          <w:trHeight w:val="1048"/>
        </w:trPr>
        <w:tc>
          <w:tcPr>
            <w:tcW w:w="3295" w:type="dxa"/>
          </w:tcPr>
          <w:p w14:paraId="5556EF12" w14:textId="77777777" w:rsidR="002D058C" w:rsidRPr="008160A2" w:rsidRDefault="002D058C" w:rsidP="00473640">
            <w:pPr>
              <w:rPr>
                <w:rFonts w:ascii="Times New Roman" w:hAnsi="Times New Roman" w:cs="Times New Roman"/>
                <w:sz w:val="24"/>
                <w:szCs w:val="24"/>
              </w:rPr>
            </w:pPr>
            <w:r w:rsidRPr="008160A2">
              <w:rPr>
                <w:rFonts w:ascii="Times New Roman" w:hAnsi="Times New Roman" w:cs="Times New Roman"/>
                <w:sz w:val="24"/>
                <w:szCs w:val="24"/>
              </w:rPr>
              <w:t xml:space="preserve">Turn over </w:t>
            </w:r>
          </w:p>
        </w:tc>
        <w:tc>
          <w:tcPr>
            <w:tcW w:w="3296" w:type="dxa"/>
          </w:tcPr>
          <w:p w14:paraId="031E5DF5" w14:textId="77777777" w:rsidR="002D058C" w:rsidRPr="008160A2" w:rsidRDefault="002D058C" w:rsidP="00473640">
            <w:pPr>
              <w:rPr>
                <w:rFonts w:ascii="Times New Roman" w:hAnsi="Times New Roman" w:cs="Times New Roman"/>
                <w:sz w:val="24"/>
                <w:szCs w:val="24"/>
              </w:rPr>
            </w:pPr>
          </w:p>
        </w:tc>
        <w:tc>
          <w:tcPr>
            <w:tcW w:w="3296" w:type="dxa"/>
          </w:tcPr>
          <w:p w14:paraId="3F07405E" w14:textId="77777777" w:rsidR="002D058C" w:rsidRPr="008160A2" w:rsidRDefault="002D058C" w:rsidP="00473640">
            <w:pPr>
              <w:rPr>
                <w:rFonts w:ascii="Times New Roman" w:hAnsi="Times New Roman" w:cs="Times New Roman"/>
                <w:sz w:val="24"/>
                <w:szCs w:val="24"/>
              </w:rPr>
            </w:pPr>
          </w:p>
        </w:tc>
      </w:tr>
    </w:tbl>
    <w:p w14:paraId="0A9203A6" w14:textId="77777777" w:rsidR="00F4129B" w:rsidRPr="008160A2" w:rsidRDefault="00F4129B" w:rsidP="00473640">
      <w:pPr>
        <w:spacing w:after="0" w:line="240" w:lineRule="auto"/>
        <w:rPr>
          <w:rFonts w:ascii="Times New Roman" w:hAnsi="Times New Roman" w:cs="Times New Roman"/>
          <w:sz w:val="24"/>
          <w:szCs w:val="24"/>
        </w:rPr>
      </w:pPr>
    </w:p>
    <w:p w14:paraId="1EA2B02D" w14:textId="794D794B" w:rsidR="00F4129B" w:rsidRPr="00BE1F7C" w:rsidRDefault="002D058C" w:rsidP="00BE1F7C">
      <w:pPr>
        <w:pStyle w:val="ListParagraph"/>
        <w:numPr>
          <w:ilvl w:val="0"/>
          <w:numId w:val="21"/>
        </w:numPr>
        <w:spacing w:after="0" w:line="240" w:lineRule="auto"/>
        <w:rPr>
          <w:rFonts w:ascii="Times New Roman" w:hAnsi="Times New Roman" w:cs="Times New Roman"/>
          <w:sz w:val="24"/>
          <w:szCs w:val="24"/>
        </w:rPr>
      </w:pPr>
      <w:r w:rsidRPr="00BE1F7C">
        <w:rPr>
          <w:rFonts w:ascii="Times New Roman" w:hAnsi="Times New Roman" w:cs="Times New Roman"/>
          <w:sz w:val="24"/>
          <w:szCs w:val="24"/>
        </w:rPr>
        <w:t>Please</w:t>
      </w:r>
      <w:r w:rsidR="00F4129B" w:rsidRPr="00BE1F7C">
        <w:rPr>
          <w:rFonts w:ascii="Times New Roman" w:hAnsi="Times New Roman" w:cs="Times New Roman"/>
          <w:sz w:val="24"/>
          <w:szCs w:val="24"/>
        </w:rPr>
        <w:t xml:space="preserve"> attach copies of the company’s audited accounts for the previous two years (profit/loss, assets/liabilities) and any financial data, which you consider to be useful in the shortlisting. Please list all the attachments below.</w:t>
      </w:r>
    </w:p>
    <w:p w14:paraId="624D8304" w14:textId="77777777" w:rsidR="00F4129B" w:rsidRPr="008160A2" w:rsidRDefault="00F4129B" w:rsidP="00473640">
      <w:pPr>
        <w:spacing w:after="0" w:line="240" w:lineRule="auto"/>
        <w:rPr>
          <w:rFonts w:ascii="Times New Roman" w:hAnsi="Times New Roman" w:cs="Times New Roman"/>
          <w:sz w:val="24"/>
          <w:szCs w:val="24"/>
        </w:rPr>
      </w:pPr>
    </w:p>
    <w:p w14:paraId="52A81408" w14:textId="77777777" w:rsidR="00F4129B" w:rsidRPr="008160A2" w:rsidRDefault="00F4129B" w:rsidP="00473640">
      <w:pPr>
        <w:spacing w:after="0" w:line="240" w:lineRule="auto"/>
        <w:rPr>
          <w:rFonts w:ascii="Times New Roman" w:hAnsi="Times New Roman" w:cs="Times New Roman"/>
          <w:sz w:val="24"/>
          <w:szCs w:val="24"/>
        </w:rPr>
      </w:pPr>
    </w:p>
    <w:p w14:paraId="1515601C" w14:textId="77777777" w:rsidR="00F4129B" w:rsidRPr="008160A2" w:rsidRDefault="00F4129B" w:rsidP="00473640">
      <w:pPr>
        <w:spacing w:after="0" w:line="240" w:lineRule="auto"/>
        <w:rPr>
          <w:rFonts w:ascii="Times New Roman" w:hAnsi="Times New Roman" w:cs="Times New Roman"/>
          <w:sz w:val="24"/>
          <w:szCs w:val="24"/>
        </w:rPr>
      </w:pPr>
    </w:p>
    <w:p w14:paraId="7014C68B" w14:textId="77777777" w:rsidR="004F37B0" w:rsidRPr="0089156D" w:rsidRDefault="002D058C" w:rsidP="00BE1F7C">
      <w:pPr>
        <w:pStyle w:val="ListParagraph"/>
        <w:numPr>
          <w:ilvl w:val="0"/>
          <w:numId w:val="21"/>
        </w:numPr>
        <w:spacing w:after="0" w:line="240" w:lineRule="auto"/>
        <w:rPr>
          <w:rFonts w:ascii="Times New Roman" w:hAnsi="Times New Roman" w:cs="Times New Roman"/>
          <w:sz w:val="24"/>
          <w:szCs w:val="24"/>
        </w:rPr>
      </w:pPr>
      <w:r w:rsidRPr="0089156D">
        <w:rPr>
          <w:rFonts w:ascii="Times New Roman" w:hAnsi="Times New Roman" w:cs="Times New Roman"/>
          <w:sz w:val="24"/>
          <w:szCs w:val="24"/>
        </w:rPr>
        <w:t>Name</w:t>
      </w:r>
      <w:r w:rsidR="00F4129B" w:rsidRPr="0089156D">
        <w:rPr>
          <w:rFonts w:ascii="Times New Roman" w:hAnsi="Times New Roman" w:cs="Times New Roman"/>
          <w:sz w:val="24"/>
          <w:szCs w:val="24"/>
        </w:rPr>
        <w:t xml:space="preserve"> and address of Bankers from which references can be obtained and authority to seek reference</w:t>
      </w:r>
      <w:r w:rsidRPr="0089156D">
        <w:rPr>
          <w:rFonts w:ascii="Times New Roman" w:hAnsi="Times New Roman" w:cs="Times New Roman"/>
          <w:sz w:val="24"/>
          <w:szCs w:val="24"/>
        </w:rPr>
        <w:t xml:space="preserve">    </w:t>
      </w:r>
    </w:p>
    <w:p w14:paraId="6811C16C" w14:textId="77777777" w:rsidR="0089156D" w:rsidRDefault="0089156D" w:rsidP="0089156D">
      <w:pPr>
        <w:pStyle w:val="ListParagraph"/>
        <w:spacing w:after="0" w:line="240" w:lineRule="auto"/>
        <w:rPr>
          <w:rFonts w:ascii="Times New Roman" w:hAnsi="Times New Roman" w:cs="Times New Roman"/>
          <w:sz w:val="24"/>
          <w:szCs w:val="24"/>
        </w:rPr>
      </w:pPr>
    </w:p>
    <w:p w14:paraId="0C36410D" w14:textId="77777777" w:rsidR="0089156D" w:rsidRDefault="0089156D" w:rsidP="0089156D">
      <w:pPr>
        <w:pStyle w:val="ListParagraph"/>
        <w:spacing w:after="0" w:line="240" w:lineRule="auto"/>
        <w:rPr>
          <w:rFonts w:ascii="Times New Roman" w:hAnsi="Times New Roman" w:cs="Times New Roman"/>
          <w:sz w:val="24"/>
          <w:szCs w:val="24"/>
        </w:rPr>
      </w:pPr>
    </w:p>
    <w:p w14:paraId="186A4A05" w14:textId="77777777" w:rsidR="0089156D" w:rsidRDefault="0089156D" w:rsidP="0089156D">
      <w:pPr>
        <w:pStyle w:val="ListParagraph"/>
        <w:spacing w:after="0" w:line="240" w:lineRule="auto"/>
        <w:rPr>
          <w:rFonts w:ascii="Times New Roman" w:hAnsi="Times New Roman" w:cs="Times New Roman"/>
          <w:sz w:val="24"/>
          <w:szCs w:val="24"/>
        </w:rPr>
      </w:pPr>
    </w:p>
    <w:p w14:paraId="40A6616E" w14:textId="77777777" w:rsidR="0089156D" w:rsidRDefault="0089156D" w:rsidP="0089156D">
      <w:pPr>
        <w:pStyle w:val="ListParagraph"/>
        <w:spacing w:after="0" w:line="240" w:lineRule="auto"/>
        <w:rPr>
          <w:rFonts w:ascii="Times New Roman" w:hAnsi="Times New Roman" w:cs="Times New Roman"/>
          <w:sz w:val="24"/>
          <w:szCs w:val="24"/>
        </w:rPr>
      </w:pPr>
    </w:p>
    <w:p w14:paraId="49F49AF8" w14:textId="77777777" w:rsidR="0089156D" w:rsidRDefault="0089156D" w:rsidP="0089156D">
      <w:pPr>
        <w:pStyle w:val="ListParagraph"/>
        <w:spacing w:after="0" w:line="240" w:lineRule="auto"/>
        <w:rPr>
          <w:rFonts w:ascii="Times New Roman" w:hAnsi="Times New Roman" w:cs="Times New Roman"/>
          <w:sz w:val="24"/>
          <w:szCs w:val="24"/>
        </w:rPr>
      </w:pPr>
    </w:p>
    <w:p w14:paraId="47E9E60C" w14:textId="77777777" w:rsidR="0089156D" w:rsidRDefault="0089156D" w:rsidP="0089156D">
      <w:pPr>
        <w:pStyle w:val="ListParagraph"/>
        <w:spacing w:after="0" w:line="240" w:lineRule="auto"/>
        <w:rPr>
          <w:rFonts w:ascii="Times New Roman" w:hAnsi="Times New Roman" w:cs="Times New Roman"/>
          <w:sz w:val="24"/>
          <w:szCs w:val="24"/>
        </w:rPr>
      </w:pPr>
    </w:p>
    <w:p w14:paraId="732B3EE9" w14:textId="77777777" w:rsidR="0089156D" w:rsidRDefault="0089156D" w:rsidP="0089156D">
      <w:pPr>
        <w:pStyle w:val="ListParagraph"/>
        <w:spacing w:after="0" w:line="240" w:lineRule="auto"/>
        <w:rPr>
          <w:rFonts w:ascii="Times New Roman" w:hAnsi="Times New Roman" w:cs="Times New Roman"/>
          <w:sz w:val="24"/>
          <w:szCs w:val="24"/>
        </w:rPr>
      </w:pPr>
    </w:p>
    <w:p w14:paraId="5D1967B4" w14:textId="77777777" w:rsidR="0089156D" w:rsidRDefault="0089156D" w:rsidP="0089156D">
      <w:pPr>
        <w:pStyle w:val="ListParagraph"/>
        <w:spacing w:after="0" w:line="240" w:lineRule="auto"/>
        <w:rPr>
          <w:rFonts w:ascii="Times New Roman" w:hAnsi="Times New Roman" w:cs="Times New Roman"/>
          <w:sz w:val="24"/>
          <w:szCs w:val="24"/>
        </w:rPr>
      </w:pPr>
    </w:p>
    <w:p w14:paraId="32AC565C" w14:textId="77777777" w:rsidR="0089156D" w:rsidRDefault="0089156D" w:rsidP="0089156D">
      <w:pPr>
        <w:pStyle w:val="ListParagraph"/>
        <w:spacing w:after="0" w:line="240" w:lineRule="auto"/>
        <w:rPr>
          <w:rFonts w:ascii="Times New Roman" w:hAnsi="Times New Roman" w:cs="Times New Roman"/>
          <w:sz w:val="24"/>
          <w:szCs w:val="24"/>
        </w:rPr>
      </w:pPr>
    </w:p>
    <w:p w14:paraId="1879C577" w14:textId="77777777" w:rsidR="0089156D" w:rsidRDefault="0089156D" w:rsidP="0089156D">
      <w:pPr>
        <w:pStyle w:val="ListParagraph"/>
        <w:spacing w:after="0" w:line="240" w:lineRule="auto"/>
        <w:rPr>
          <w:rFonts w:ascii="Times New Roman" w:hAnsi="Times New Roman" w:cs="Times New Roman"/>
          <w:sz w:val="24"/>
          <w:szCs w:val="24"/>
        </w:rPr>
      </w:pPr>
    </w:p>
    <w:p w14:paraId="129928FF" w14:textId="77777777" w:rsidR="0089156D" w:rsidRDefault="0089156D" w:rsidP="0089156D">
      <w:pPr>
        <w:pStyle w:val="ListParagraph"/>
        <w:spacing w:after="0" w:line="240" w:lineRule="auto"/>
        <w:rPr>
          <w:rFonts w:ascii="Times New Roman" w:hAnsi="Times New Roman" w:cs="Times New Roman"/>
          <w:sz w:val="24"/>
          <w:szCs w:val="24"/>
        </w:rPr>
      </w:pPr>
    </w:p>
    <w:p w14:paraId="18C66C0C" w14:textId="77777777" w:rsidR="0089156D" w:rsidRDefault="0089156D" w:rsidP="0089156D">
      <w:pPr>
        <w:pStyle w:val="ListParagraph"/>
        <w:spacing w:after="0" w:line="240" w:lineRule="auto"/>
        <w:rPr>
          <w:rFonts w:ascii="Times New Roman" w:hAnsi="Times New Roman" w:cs="Times New Roman"/>
          <w:sz w:val="24"/>
          <w:szCs w:val="24"/>
        </w:rPr>
      </w:pPr>
    </w:p>
    <w:p w14:paraId="0F2BBEB0" w14:textId="77777777" w:rsidR="0089156D" w:rsidRDefault="0089156D" w:rsidP="0089156D">
      <w:pPr>
        <w:pStyle w:val="ListParagraph"/>
        <w:spacing w:after="0" w:line="240" w:lineRule="auto"/>
        <w:rPr>
          <w:rFonts w:ascii="Times New Roman" w:hAnsi="Times New Roman" w:cs="Times New Roman"/>
          <w:sz w:val="24"/>
          <w:szCs w:val="24"/>
        </w:rPr>
      </w:pPr>
    </w:p>
    <w:p w14:paraId="1C3F0D81" w14:textId="77777777" w:rsidR="0089156D" w:rsidRDefault="0089156D" w:rsidP="0089156D">
      <w:pPr>
        <w:pStyle w:val="ListParagraph"/>
        <w:spacing w:after="0" w:line="240" w:lineRule="auto"/>
        <w:rPr>
          <w:rFonts w:ascii="Times New Roman" w:hAnsi="Times New Roman" w:cs="Times New Roman"/>
          <w:sz w:val="24"/>
          <w:szCs w:val="24"/>
        </w:rPr>
      </w:pPr>
    </w:p>
    <w:p w14:paraId="39F5BDBE" w14:textId="77777777" w:rsidR="0089156D" w:rsidRDefault="0089156D" w:rsidP="0089156D">
      <w:pPr>
        <w:pStyle w:val="ListParagraph"/>
        <w:spacing w:after="0" w:line="240" w:lineRule="auto"/>
        <w:rPr>
          <w:rFonts w:ascii="Times New Roman" w:hAnsi="Times New Roman" w:cs="Times New Roman"/>
          <w:sz w:val="24"/>
          <w:szCs w:val="24"/>
        </w:rPr>
      </w:pPr>
    </w:p>
    <w:p w14:paraId="237CFE7D" w14:textId="77777777" w:rsidR="0089156D" w:rsidRDefault="0089156D" w:rsidP="0089156D">
      <w:pPr>
        <w:pStyle w:val="ListParagraph"/>
        <w:spacing w:after="0" w:line="240" w:lineRule="auto"/>
        <w:rPr>
          <w:rFonts w:ascii="Times New Roman" w:hAnsi="Times New Roman" w:cs="Times New Roman"/>
          <w:sz w:val="24"/>
          <w:szCs w:val="24"/>
        </w:rPr>
      </w:pPr>
    </w:p>
    <w:p w14:paraId="0D3BBA6F" w14:textId="77777777" w:rsidR="0089156D" w:rsidRDefault="0089156D" w:rsidP="0089156D">
      <w:pPr>
        <w:pStyle w:val="ListParagraph"/>
        <w:spacing w:after="0" w:line="240" w:lineRule="auto"/>
        <w:rPr>
          <w:rFonts w:ascii="Times New Roman" w:hAnsi="Times New Roman" w:cs="Times New Roman"/>
          <w:sz w:val="24"/>
          <w:szCs w:val="24"/>
        </w:rPr>
      </w:pPr>
    </w:p>
    <w:p w14:paraId="476BF091" w14:textId="77777777" w:rsidR="0089156D" w:rsidRDefault="0089156D" w:rsidP="0089156D">
      <w:pPr>
        <w:pStyle w:val="ListParagraph"/>
        <w:spacing w:after="0" w:line="240" w:lineRule="auto"/>
        <w:rPr>
          <w:rFonts w:ascii="Times New Roman" w:hAnsi="Times New Roman" w:cs="Times New Roman"/>
          <w:sz w:val="24"/>
          <w:szCs w:val="24"/>
        </w:rPr>
      </w:pPr>
    </w:p>
    <w:p w14:paraId="12F8C604" w14:textId="77777777" w:rsidR="0089156D" w:rsidRPr="0089156D" w:rsidRDefault="0089156D" w:rsidP="0089156D">
      <w:pPr>
        <w:pStyle w:val="ListParagraph"/>
        <w:spacing w:after="0" w:line="240" w:lineRule="auto"/>
        <w:rPr>
          <w:rFonts w:ascii="Times New Roman" w:hAnsi="Times New Roman" w:cs="Times New Roman"/>
          <w:sz w:val="24"/>
          <w:szCs w:val="24"/>
        </w:rPr>
      </w:pPr>
    </w:p>
    <w:p w14:paraId="6CD14B09" w14:textId="77777777" w:rsidR="006B26D7" w:rsidRDefault="004F37B0" w:rsidP="00473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4389254" w14:textId="77777777" w:rsidR="006B26D7" w:rsidRDefault="006B26D7" w:rsidP="00473640">
      <w:pPr>
        <w:spacing w:after="0" w:line="240" w:lineRule="auto"/>
        <w:rPr>
          <w:rFonts w:ascii="Times New Roman" w:hAnsi="Times New Roman" w:cs="Times New Roman"/>
          <w:sz w:val="24"/>
          <w:szCs w:val="24"/>
        </w:rPr>
      </w:pPr>
    </w:p>
    <w:p w14:paraId="7952764E" w14:textId="77777777" w:rsidR="00F4129B" w:rsidRPr="008160A2" w:rsidRDefault="004F37B0" w:rsidP="00473640">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2D058C" w:rsidRPr="008160A2">
        <w:rPr>
          <w:rFonts w:ascii="Times New Roman" w:hAnsi="Times New Roman" w:cs="Times New Roman"/>
          <w:sz w:val="24"/>
          <w:szCs w:val="24"/>
        </w:rPr>
        <w:t xml:space="preserve">  </w:t>
      </w:r>
      <w:r w:rsidR="00F4129B" w:rsidRPr="008160A2">
        <w:rPr>
          <w:rFonts w:ascii="Times New Roman" w:hAnsi="Times New Roman" w:cs="Times New Roman"/>
          <w:b/>
          <w:sz w:val="24"/>
          <w:szCs w:val="24"/>
        </w:rPr>
        <w:t>FORM A4: RESOURCES: PERSONNEL</w:t>
      </w:r>
    </w:p>
    <w:p w14:paraId="6B918DB6" w14:textId="77777777" w:rsidR="00F4129B" w:rsidRPr="008160A2" w:rsidRDefault="00F4129B" w:rsidP="00473640">
      <w:pPr>
        <w:spacing w:after="0" w:line="240" w:lineRule="auto"/>
        <w:rPr>
          <w:rFonts w:ascii="Times New Roman" w:hAnsi="Times New Roman" w:cs="Times New Roman"/>
          <w:sz w:val="24"/>
          <w:szCs w:val="24"/>
        </w:rPr>
      </w:pPr>
    </w:p>
    <w:p w14:paraId="49F6773A" w14:textId="2465CA84" w:rsidR="00F4129B" w:rsidRPr="00BE1F7C" w:rsidRDefault="00DE799C" w:rsidP="00BE1F7C">
      <w:pPr>
        <w:pStyle w:val="ListParagraph"/>
        <w:numPr>
          <w:ilvl w:val="0"/>
          <w:numId w:val="22"/>
        </w:numPr>
        <w:spacing w:after="0" w:line="240" w:lineRule="auto"/>
        <w:rPr>
          <w:rFonts w:ascii="Times New Roman" w:hAnsi="Times New Roman" w:cs="Times New Roman"/>
          <w:sz w:val="24"/>
          <w:szCs w:val="24"/>
        </w:rPr>
      </w:pPr>
      <w:r w:rsidRPr="00BE1F7C">
        <w:rPr>
          <w:rFonts w:ascii="Times New Roman" w:hAnsi="Times New Roman" w:cs="Times New Roman"/>
          <w:sz w:val="24"/>
          <w:szCs w:val="24"/>
        </w:rPr>
        <w:t>Number of staff</w:t>
      </w:r>
    </w:p>
    <w:p w14:paraId="0F48CC8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 xml:space="preserve">Management </w:t>
      </w:r>
      <w:proofErr w:type="gramStart"/>
      <w:r w:rsidRPr="008160A2">
        <w:rPr>
          <w:rFonts w:ascii="Times New Roman" w:hAnsi="Times New Roman" w:cs="Times New Roman"/>
          <w:sz w:val="24"/>
          <w:szCs w:val="24"/>
        </w:rPr>
        <w:t>staff:…</w:t>
      </w:r>
      <w:proofErr w:type="gramEnd"/>
      <w:r w:rsidRPr="008160A2">
        <w:rPr>
          <w:rFonts w:ascii="Times New Roman" w:hAnsi="Times New Roman" w:cs="Times New Roman"/>
          <w:sz w:val="24"/>
          <w:szCs w:val="24"/>
        </w:rPr>
        <w:t>…………………………………….</w:t>
      </w:r>
    </w:p>
    <w:p w14:paraId="76DA41EF" w14:textId="77777777" w:rsidR="00F4129B" w:rsidRPr="008160A2" w:rsidRDefault="00F4129B" w:rsidP="00473640">
      <w:pPr>
        <w:spacing w:after="0" w:line="240" w:lineRule="auto"/>
        <w:rPr>
          <w:rFonts w:ascii="Times New Roman" w:hAnsi="Times New Roman" w:cs="Times New Roman"/>
          <w:sz w:val="24"/>
          <w:szCs w:val="24"/>
        </w:rPr>
      </w:pPr>
    </w:p>
    <w:p w14:paraId="2E205C3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 xml:space="preserve">Technical </w:t>
      </w:r>
      <w:proofErr w:type="gramStart"/>
      <w:r w:rsidRPr="008160A2">
        <w:rPr>
          <w:rFonts w:ascii="Times New Roman" w:hAnsi="Times New Roman" w:cs="Times New Roman"/>
          <w:sz w:val="24"/>
          <w:szCs w:val="24"/>
        </w:rPr>
        <w:t>staff:…</w:t>
      </w:r>
      <w:proofErr w:type="gramEnd"/>
      <w:r w:rsidRPr="008160A2">
        <w:rPr>
          <w:rFonts w:ascii="Times New Roman" w:hAnsi="Times New Roman" w:cs="Times New Roman"/>
          <w:sz w:val="24"/>
          <w:szCs w:val="24"/>
        </w:rPr>
        <w:t>……………………………………….</w:t>
      </w:r>
    </w:p>
    <w:p w14:paraId="2A7DB312" w14:textId="77777777" w:rsidR="00F4129B" w:rsidRPr="008160A2" w:rsidRDefault="00F4129B" w:rsidP="00473640">
      <w:pPr>
        <w:spacing w:after="0" w:line="240" w:lineRule="auto"/>
        <w:rPr>
          <w:rFonts w:ascii="Times New Roman" w:hAnsi="Times New Roman" w:cs="Times New Roman"/>
          <w:sz w:val="24"/>
          <w:szCs w:val="24"/>
        </w:rPr>
      </w:pPr>
    </w:p>
    <w:p w14:paraId="334B8944" w14:textId="73C45119"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Sup</w:t>
      </w:r>
      <w:r w:rsidR="00BF263D">
        <w:rPr>
          <w:rFonts w:ascii="Times New Roman" w:hAnsi="Times New Roman" w:cs="Times New Roman"/>
          <w:sz w:val="24"/>
          <w:szCs w:val="24"/>
        </w:rPr>
        <w:t xml:space="preserve">port </w:t>
      </w:r>
      <w:proofErr w:type="gramStart"/>
      <w:r w:rsidR="00BF263D">
        <w:rPr>
          <w:rFonts w:ascii="Times New Roman" w:hAnsi="Times New Roman" w:cs="Times New Roman"/>
          <w:sz w:val="24"/>
          <w:szCs w:val="24"/>
        </w:rPr>
        <w:t>staff:…</w:t>
      </w:r>
      <w:proofErr w:type="gramEnd"/>
      <w:r w:rsidR="00BF263D">
        <w:rPr>
          <w:rFonts w:ascii="Times New Roman" w:hAnsi="Times New Roman" w:cs="Times New Roman"/>
          <w:sz w:val="24"/>
          <w:szCs w:val="24"/>
        </w:rPr>
        <w:t>……………………………………………..</w:t>
      </w:r>
    </w:p>
    <w:p w14:paraId="4D681AAD" w14:textId="77777777" w:rsidR="00051FDC" w:rsidRPr="008160A2" w:rsidRDefault="00051FDC" w:rsidP="00473640">
      <w:pPr>
        <w:spacing w:after="0" w:line="240" w:lineRule="auto"/>
        <w:rPr>
          <w:rFonts w:ascii="Times New Roman" w:hAnsi="Times New Roman" w:cs="Times New Roman"/>
          <w:sz w:val="24"/>
          <w:szCs w:val="24"/>
        </w:rPr>
      </w:pPr>
    </w:p>
    <w:p w14:paraId="73DDB35E" w14:textId="66AE7BE5" w:rsidR="00F4129B" w:rsidRPr="00BE1F7C" w:rsidRDefault="00F4129B" w:rsidP="00BE1F7C">
      <w:pPr>
        <w:pStyle w:val="ListParagraph"/>
        <w:numPr>
          <w:ilvl w:val="0"/>
          <w:numId w:val="22"/>
        </w:numPr>
        <w:spacing w:after="0" w:line="240" w:lineRule="auto"/>
        <w:rPr>
          <w:rFonts w:ascii="Times New Roman" w:hAnsi="Times New Roman" w:cs="Times New Roman"/>
          <w:sz w:val="24"/>
          <w:szCs w:val="24"/>
        </w:rPr>
      </w:pPr>
      <w:r w:rsidRPr="00BE1F7C">
        <w:rPr>
          <w:rFonts w:ascii="Times New Roman" w:hAnsi="Times New Roman" w:cs="Times New Roman"/>
          <w:sz w:val="24"/>
          <w:szCs w:val="24"/>
        </w:rPr>
        <w:t>Please list the present key personnel and management staff.</w:t>
      </w:r>
    </w:p>
    <w:tbl>
      <w:tblPr>
        <w:tblStyle w:val="TableGrid"/>
        <w:tblW w:w="10396" w:type="dxa"/>
        <w:tblInd w:w="-545" w:type="dxa"/>
        <w:tblLook w:val="04A0" w:firstRow="1" w:lastRow="0" w:firstColumn="1" w:lastColumn="0" w:noHBand="0" w:noVBand="1"/>
      </w:tblPr>
      <w:tblGrid>
        <w:gridCol w:w="3828"/>
        <w:gridCol w:w="5008"/>
        <w:gridCol w:w="1560"/>
      </w:tblGrid>
      <w:tr w:rsidR="00E126B1" w:rsidRPr="008160A2" w14:paraId="11FF8846" w14:textId="77777777" w:rsidTr="00E845FD">
        <w:trPr>
          <w:trHeight w:val="676"/>
        </w:trPr>
        <w:tc>
          <w:tcPr>
            <w:tcW w:w="3828" w:type="dxa"/>
          </w:tcPr>
          <w:p w14:paraId="1B3709CC" w14:textId="77777777" w:rsidR="00E126B1" w:rsidRPr="008160A2" w:rsidRDefault="00E126B1" w:rsidP="00473640">
            <w:pPr>
              <w:rPr>
                <w:rFonts w:ascii="Times New Roman" w:hAnsi="Times New Roman" w:cs="Times New Roman"/>
                <w:sz w:val="24"/>
                <w:szCs w:val="24"/>
              </w:rPr>
            </w:pPr>
            <w:r w:rsidRPr="008160A2">
              <w:rPr>
                <w:rFonts w:ascii="Times New Roman" w:hAnsi="Times New Roman" w:cs="Times New Roman"/>
                <w:sz w:val="24"/>
                <w:szCs w:val="24"/>
              </w:rPr>
              <w:t xml:space="preserve">Name </w:t>
            </w:r>
          </w:p>
        </w:tc>
        <w:tc>
          <w:tcPr>
            <w:tcW w:w="5008" w:type="dxa"/>
          </w:tcPr>
          <w:p w14:paraId="297F9946" w14:textId="77777777" w:rsidR="00E126B1" w:rsidRPr="008160A2" w:rsidRDefault="00E126B1" w:rsidP="00473640">
            <w:pPr>
              <w:rPr>
                <w:rFonts w:ascii="Times New Roman" w:hAnsi="Times New Roman" w:cs="Times New Roman"/>
                <w:sz w:val="24"/>
                <w:szCs w:val="24"/>
              </w:rPr>
            </w:pPr>
            <w:r w:rsidRPr="008160A2">
              <w:rPr>
                <w:rFonts w:ascii="Times New Roman" w:hAnsi="Times New Roman" w:cs="Times New Roman"/>
                <w:sz w:val="24"/>
                <w:szCs w:val="24"/>
              </w:rPr>
              <w:t xml:space="preserve">Qualification </w:t>
            </w:r>
          </w:p>
        </w:tc>
        <w:tc>
          <w:tcPr>
            <w:tcW w:w="1560" w:type="dxa"/>
          </w:tcPr>
          <w:p w14:paraId="561C2D37" w14:textId="77777777" w:rsidR="00E126B1" w:rsidRPr="008160A2" w:rsidRDefault="00E126B1" w:rsidP="00473640">
            <w:pPr>
              <w:rPr>
                <w:rFonts w:ascii="Times New Roman" w:hAnsi="Times New Roman" w:cs="Times New Roman"/>
                <w:sz w:val="24"/>
                <w:szCs w:val="24"/>
              </w:rPr>
            </w:pPr>
            <w:r w:rsidRPr="008160A2">
              <w:rPr>
                <w:rFonts w:ascii="Times New Roman" w:hAnsi="Times New Roman" w:cs="Times New Roman"/>
                <w:sz w:val="24"/>
                <w:szCs w:val="24"/>
              </w:rPr>
              <w:t xml:space="preserve">Years of Experience </w:t>
            </w:r>
          </w:p>
        </w:tc>
      </w:tr>
      <w:tr w:rsidR="00E126B1" w:rsidRPr="008160A2" w14:paraId="662B3AA3" w14:textId="77777777" w:rsidTr="00E845FD">
        <w:trPr>
          <w:trHeight w:val="770"/>
        </w:trPr>
        <w:tc>
          <w:tcPr>
            <w:tcW w:w="3828" w:type="dxa"/>
          </w:tcPr>
          <w:p w14:paraId="131BB17C" w14:textId="77777777" w:rsidR="00E126B1" w:rsidRPr="008160A2" w:rsidRDefault="00E126B1" w:rsidP="00473640">
            <w:pPr>
              <w:rPr>
                <w:rFonts w:ascii="Times New Roman" w:hAnsi="Times New Roman" w:cs="Times New Roman"/>
                <w:sz w:val="24"/>
                <w:szCs w:val="24"/>
              </w:rPr>
            </w:pPr>
          </w:p>
        </w:tc>
        <w:tc>
          <w:tcPr>
            <w:tcW w:w="5008" w:type="dxa"/>
          </w:tcPr>
          <w:p w14:paraId="2874A389" w14:textId="77777777" w:rsidR="00E126B1" w:rsidRPr="008160A2" w:rsidRDefault="00E126B1" w:rsidP="00473640">
            <w:pPr>
              <w:rPr>
                <w:rFonts w:ascii="Times New Roman" w:hAnsi="Times New Roman" w:cs="Times New Roman"/>
                <w:sz w:val="24"/>
                <w:szCs w:val="24"/>
              </w:rPr>
            </w:pPr>
          </w:p>
        </w:tc>
        <w:tc>
          <w:tcPr>
            <w:tcW w:w="1560" w:type="dxa"/>
          </w:tcPr>
          <w:p w14:paraId="1DB28F2C" w14:textId="77777777" w:rsidR="00E126B1" w:rsidRPr="008160A2" w:rsidRDefault="00E126B1" w:rsidP="00473640">
            <w:pPr>
              <w:rPr>
                <w:rFonts w:ascii="Times New Roman" w:hAnsi="Times New Roman" w:cs="Times New Roman"/>
                <w:sz w:val="24"/>
                <w:szCs w:val="24"/>
              </w:rPr>
            </w:pPr>
          </w:p>
        </w:tc>
      </w:tr>
      <w:tr w:rsidR="00E126B1" w:rsidRPr="008160A2" w14:paraId="3778DF4A" w14:textId="77777777" w:rsidTr="00E845FD">
        <w:trPr>
          <w:trHeight w:val="770"/>
        </w:trPr>
        <w:tc>
          <w:tcPr>
            <w:tcW w:w="3828" w:type="dxa"/>
          </w:tcPr>
          <w:p w14:paraId="23756D23" w14:textId="77777777" w:rsidR="00E126B1" w:rsidRPr="008160A2" w:rsidRDefault="00E126B1" w:rsidP="00473640">
            <w:pPr>
              <w:rPr>
                <w:rFonts w:ascii="Times New Roman" w:hAnsi="Times New Roman" w:cs="Times New Roman"/>
                <w:sz w:val="24"/>
                <w:szCs w:val="24"/>
              </w:rPr>
            </w:pPr>
          </w:p>
        </w:tc>
        <w:tc>
          <w:tcPr>
            <w:tcW w:w="5008" w:type="dxa"/>
          </w:tcPr>
          <w:p w14:paraId="6AE89D19" w14:textId="77777777" w:rsidR="00E126B1" w:rsidRPr="008160A2" w:rsidRDefault="00E126B1" w:rsidP="00473640">
            <w:pPr>
              <w:rPr>
                <w:rFonts w:ascii="Times New Roman" w:hAnsi="Times New Roman" w:cs="Times New Roman"/>
                <w:sz w:val="24"/>
                <w:szCs w:val="24"/>
              </w:rPr>
            </w:pPr>
          </w:p>
        </w:tc>
        <w:tc>
          <w:tcPr>
            <w:tcW w:w="1560" w:type="dxa"/>
          </w:tcPr>
          <w:p w14:paraId="78DFA990" w14:textId="77777777" w:rsidR="00E126B1" w:rsidRPr="008160A2" w:rsidRDefault="00E126B1" w:rsidP="00473640">
            <w:pPr>
              <w:rPr>
                <w:rFonts w:ascii="Times New Roman" w:hAnsi="Times New Roman" w:cs="Times New Roman"/>
                <w:sz w:val="24"/>
                <w:szCs w:val="24"/>
              </w:rPr>
            </w:pPr>
          </w:p>
        </w:tc>
      </w:tr>
      <w:tr w:rsidR="00E126B1" w:rsidRPr="008160A2" w14:paraId="5C61FC84" w14:textId="77777777" w:rsidTr="00E845FD">
        <w:trPr>
          <w:trHeight w:val="770"/>
        </w:trPr>
        <w:tc>
          <w:tcPr>
            <w:tcW w:w="3828" w:type="dxa"/>
          </w:tcPr>
          <w:p w14:paraId="331AFBF7" w14:textId="77777777" w:rsidR="00E126B1" w:rsidRPr="008160A2" w:rsidRDefault="00E126B1" w:rsidP="00473640">
            <w:pPr>
              <w:rPr>
                <w:rFonts w:ascii="Times New Roman" w:hAnsi="Times New Roman" w:cs="Times New Roman"/>
                <w:sz w:val="24"/>
                <w:szCs w:val="24"/>
              </w:rPr>
            </w:pPr>
          </w:p>
        </w:tc>
        <w:tc>
          <w:tcPr>
            <w:tcW w:w="5008" w:type="dxa"/>
          </w:tcPr>
          <w:p w14:paraId="2D4103A8" w14:textId="77777777" w:rsidR="00E126B1" w:rsidRPr="008160A2" w:rsidRDefault="00E126B1" w:rsidP="00473640">
            <w:pPr>
              <w:rPr>
                <w:rFonts w:ascii="Times New Roman" w:hAnsi="Times New Roman" w:cs="Times New Roman"/>
                <w:sz w:val="24"/>
                <w:szCs w:val="24"/>
              </w:rPr>
            </w:pPr>
          </w:p>
        </w:tc>
        <w:tc>
          <w:tcPr>
            <w:tcW w:w="1560" w:type="dxa"/>
          </w:tcPr>
          <w:p w14:paraId="3235FE1A" w14:textId="77777777" w:rsidR="00E126B1" w:rsidRPr="008160A2" w:rsidRDefault="00E126B1" w:rsidP="00473640">
            <w:pPr>
              <w:rPr>
                <w:rFonts w:ascii="Times New Roman" w:hAnsi="Times New Roman" w:cs="Times New Roman"/>
                <w:sz w:val="24"/>
                <w:szCs w:val="24"/>
              </w:rPr>
            </w:pPr>
          </w:p>
        </w:tc>
      </w:tr>
      <w:tr w:rsidR="00E126B1" w:rsidRPr="008160A2" w14:paraId="1A989020" w14:textId="77777777" w:rsidTr="00E845FD">
        <w:trPr>
          <w:trHeight w:val="770"/>
        </w:trPr>
        <w:tc>
          <w:tcPr>
            <w:tcW w:w="3828" w:type="dxa"/>
          </w:tcPr>
          <w:p w14:paraId="36214253" w14:textId="77777777" w:rsidR="00E126B1" w:rsidRPr="008160A2" w:rsidRDefault="00E126B1" w:rsidP="00473640">
            <w:pPr>
              <w:rPr>
                <w:rFonts w:ascii="Times New Roman" w:hAnsi="Times New Roman" w:cs="Times New Roman"/>
                <w:sz w:val="24"/>
                <w:szCs w:val="24"/>
              </w:rPr>
            </w:pPr>
          </w:p>
        </w:tc>
        <w:tc>
          <w:tcPr>
            <w:tcW w:w="5008" w:type="dxa"/>
          </w:tcPr>
          <w:p w14:paraId="34FA32FC" w14:textId="77777777" w:rsidR="00E126B1" w:rsidRPr="008160A2" w:rsidRDefault="00E126B1" w:rsidP="00473640">
            <w:pPr>
              <w:rPr>
                <w:rFonts w:ascii="Times New Roman" w:hAnsi="Times New Roman" w:cs="Times New Roman"/>
                <w:sz w:val="24"/>
                <w:szCs w:val="24"/>
              </w:rPr>
            </w:pPr>
          </w:p>
        </w:tc>
        <w:tc>
          <w:tcPr>
            <w:tcW w:w="1560" w:type="dxa"/>
          </w:tcPr>
          <w:p w14:paraId="7D82B64C" w14:textId="77777777" w:rsidR="00E126B1" w:rsidRPr="008160A2" w:rsidRDefault="00E126B1" w:rsidP="00473640">
            <w:pPr>
              <w:rPr>
                <w:rFonts w:ascii="Times New Roman" w:hAnsi="Times New Roman" w:cs="Times New Roman"/>
                <w:sz w:val="24"/>
                <w:szCs w:val="24"/>
              </w:rPr>
            </w:pPr>
          </w:p>
        </w:tc>
      </w:tr>
      <w:tr w:rsidR="00E126B1" w:rsidRPr="008160A2" w14:paraId="4DAA4965" w14:textId="77777777" w:rsidTr="00E845FD">
        <w:trPr>
          <w:trHeight w:val="805"/>
        </w:trPr>
        <w:tc>
          <w:tcPr>
            <w:tcW w:w="3828" w:type="dxa"/>
          </w:tcPr>
          <w:p w14:paraId="69DDE1AE" w14:textId="77777777" w:rsidR="00E126B1" w:rsidRPr="008160A2" w:rsidRDefault="00E126B1" w:rsidP="00473640">
            <w:pPr>
              <w:rPr>
                <w:rFonts w:ascii="Times New Roman" w:hAnsi="Times New Roman" w:cs="Times New Roman"/>
                <w:sz w:val="24"/>
                <w:szCs w:val="24"/>
              </w:rPr>
            </w:pPr>
          </w:p>
        </w:tc>
        <w:tc>
          <w:tcPr>
            <w:tcW w:w="5008" w:type="dxa"/>
          </w:tcPr>
          <w:p w14:paraId="0027CA0C" w14:textId="77777777" w:rsidR="00E126B1" w:rsidRPr="008160A2" w:rsidRDefault="00E126B1" w:rsidP="00473640">
            <w:pPr>
              <w:rPr>
                <w:rFonts w:ascii="Times New Roman" w:hAnsi="Times New Roman" w:cs="Times New Roman"/>
                <w:sz w:val="24"/>
                <w:szCs w:val="24"/>
              </w:rPr>
            </w:pPr>
          </w:p>
        </w:tc>
        <w:tc>
          <w:tcPr>
            <w:tcW w:w="1560" w:type="dxa"/>
          </w:tcPr>
          <w:p w14:paraId="117EEF2D" w14:textId="77777777" w:rsidR="00E126B1" w:rsidRPr="008160A2" w:rsidRDefault="00E126B1" w:rsidP="00473640">
            <w:pPr>
              <w:rPr>
                <w:rFonts w:ascii="Times New Roman" w:hAnsi="Times New Roman" w:cs="Times New Roman"/>
                <w:sz w:val="24"/>
                <w:szCs w:val="24"/>
              </w:rPr>
            </w:pPr>
          </w:p>
        </w:tc>
      </w:tr>
      <w:tr w:rsidR="00E126B1" w:rsidRPr="008160A2" w14:paraId="5E3562D2" w14:textId="77777777" w:rsidTr="00E845FD">
        <w:trPr>
          <w:trHeight w:val="770"/>
        </w:trPr>
        <w:tc>
          <w:tcPr>
            <w:tcW w:w="3828" w:type="dxa"/>
          </w:tcPr>
          <w:p w14:paraId="18CE8ACE" w14:textId="77777777" w:rsidR="00E126B1" w:rsidRPr="008160A2" w:rsidRDefault="00E126B1" w:rsidP="00473640">
            <w:pPr>
              <w:rPr>
                <w:rFonts w:ascii="Times New Roman" w:hAnsi="Times New Roman" w:cs="Times New Roman"/>
                <w:sz w:val="24"/>
                <w:szCs w:val="24"/>
              </w:rPr>
            </w:pPr>
          </w:p>
        </w:tc>
        <w:tc>
          <w:tcPr>
            <w:tcW w:w="5008" w:type="dxa"/>
          </w:tcPr>
          <w:p w14:paraId="46AFC818" w14:textId="77777777" w:rsidR="00E126B1" w:rsidRPr="008160A2" w:rsidRDefault="00E126B1" w:rsidP="00473640">
            <w:pPr>
              <w:rPr>
                <w:rFonts w:ascii="Times New Roman" w:hAnsi="Times New Roman" w:cs="Times New Roman"/>
                <w:sz w:val="24"/>
                <w:szCs w:val="24"/>
              </w:rPr>
            </w:pPr>
          </w:p>
        </w:tc>
        <w:tc>
          <w:tcPr>
            <w:tcW w:w="1560" w:type="dxa"/>
          </w:tcPr>
          <w:p w14:paraId="609C1097" w14:textId="77777777" w:rsidR="00E126B1" w:rsidRPr="008160A2" w:rsidRDefault="00E126B1" w:rsidP="00473640">
            <w:pPr>
              <w:rPr>
                <w:rFonts w:ascii="Times New Roman" w:hAnsi="Times New Roman" w:cs="Times New Roman"/>
                <w:sz w:val="24"/>
                <w:szCs w:val="24"/>
              </w:rPr>
            </w:pPr>
          </w:p>
        </w:tc>
      </w:tr>
      <w:tr w:rsidR="00E126B1" w:rsidRPr="008160A2" w14:paraId="3072CCD6" w14:textId="77777777" w:rsidTr="00E845FD">
        <w:trPr>
          <w:trHeight w:val="770"/>
        </w:trPr>
        <w:tc>
          <w:tcPr>
            <w:tcW w:w="3828" w:type="dxa"/>
          </w:tcPr>
          <w:p w14:paraId="411CF6B1" w14:textId="77777777" w:rsidR="00E126B1" w:rsidRPr="008160A2" w:rsidRDefault="00E126B1" w:rsidP="00473640">
            <w:pPr>
              <w:rPr>
                <w:rFonts w:ascii="Times New Roman" w:hAnsi="Times New Roman" w:cs="Times New Roman"/>
                <w:sz w:val="24"/>
                <w:szCs w:val="24"/>
              </w:rPr>
            </w:pPr>
          </w:p>
        </w:tc>
        <w:tc>
          <w:tcPr>
            <w:tcW w:w="5008" w:type="dxa"/>
          </w:tcPr>
          <w:p w14:paraId="0F30CD6E" w14:textId="77777777" w:rsidR="00E126B1" w:rsidRPr="008160A2" w:rsidRDefault="00E126B1" w:rsidP="00473640">
            <w:pPr>
              <w:rPr>
                <w:rFonts w:ascii="Times New Roman" w:hAnsi="Times New Roman" w:cs="Times New Roman"/>
                <w:sz w:val="24"/>
                <w:szCs w:val="24"/>
              </w:rPr>
            </w:pPr>
          </w:p>
        </w:tc>
        <w:tc>
          <w:tcPr>
            <w:tcW w:w="1560" w:type="dxa"/>
          </w:tcPr>
          <w:p w14:paraId="5E45A25E" w14:textId="77777777" w:rsidR="00E126B1" w:rsidRPr="008160A2" w:rsidRDefault="00E126B1" w:rsidP="00473640">
            <w:pPr>
              <w:rPr>
                <w:rFonts w:ascii="Times New Roman" w:hAnsi="Times New Roman" w:cs="Times New Roman"/>
                <w:sz w:val="24"/>
                <w:szCs w:val="24"/>
              </w:rPr>
            </w:pPr>
          </w:p>
        </w:tc>
      </w:tr>
    </w:tbl>
    <w:p w14:paraId="3F28FBAB" w14:textId="77777777" w:rsidR="00F4129B" w:rsidRPr="008160A2" w:rsidRDefault="00F4129B" w:rsidP="00473640">
      <w:pPr>
        <w:spacing w:after="0" w:line="240" w:lineRule="auto"/>
        <w:rPr>
          <w:rFonts w:ascii="Times New Roman" w:hAnsi="Times New Roman" w:cs="Times New Roman"/>
          <w:sz w:val="24"/>
          <w:szCs w:val="24"/>
        </w:rPr>
      </w:pPr>
    </w:p>
    <w:p w14:paraId="224BA55E" w14:textId="77777777"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 </w:t>
      </w:r>
    </w:p>
    <w:p w14:paraId="4B13BD3F" w14:textId="77777777" w:rsidR="0089156D" w:rsidRDefault="0089156D" w:rsidP="00473640">
      <w:pPr>
        <w:spacing w:after="0" w:line="240" w:lineRule="auto"/>
        <w:rPr>
          <w:rFonts w:ascii="Times New Roman" w:hAnsi="Times New Roman" w:cs="Times New Roman"/>
          <w:sz w:val="24"/>
          <w:szCs w:val="24"/>
        </w:rPr>
      </w:pPr>
    </w:p>
    <w:p w14:paraId="4F4FF945" w14:textId="77777777" w:rsidR="0089156D" w:rsidRDefault="0089156D" w:rsidP="00473640">
      <w:pPr>
        <w:spacing w:after="0" w:line="240" w:lineRule="auto"/>
        <w:rPr>
          <w:rFonts w:ascii="Times New Roman" w:hAnsi="Times New Roman" w:cs="Times New Roman"/>
          <w:sz w:val="24"/>
          <w:szCs w:val="24"/>
        </w:rPr>
      </w:pPr>
    </w:p>
    <w:p w14:paraId="4A1AAEAC" w14:textId="77777777" w:rsidR="0089156D" w:rsidRDefault="0089156D" w:rsidP="00473640">
      <w:pPr>
        <w:spacing w:after="0" w:line="240" w:lineRule="auto"/>
        <w:rPr>
          <w:rFonts w:ascii="Times New Roman" w:hAnsi="Times New Roman" w:cs="Times New Roman"/>
          <w:sz w:val="24"/>
          <w:szCs w:val="24"/>
        </w:rPr>
      </w:pPr>
    </w:p>
    <w:p w14:paraId="7CABD7D2" w14:textId="77777777" w:rsidR="0089156D" w:rsidRDefault="0089156D" w:rsidP="00473640">
      <w:pPr>
        <w:spacing w:after="0" w:line="240" w:lineRule="auto"/>
        <w:rPr>
          <w:rFonts w:ascii="Times New Roman" w:hAnsi="Times New Roman" w:cs="Times New Roman"/>
          <w:sz w:val="24"/>
          <w:szCs w:val="24"/>
        </w:rPr>
      </w:pPr>
    </w:p>
    <w:p w14:paraId="67837D3C" w14:textId="77777777" w:rsidR="0089156D" w:rsidRDefault="0089156D" w:rsidP="00473640">
      <w:pPr>
        <w:spacing w:after="0" w:line="240" w:lineRule="auto"/>
        <w:rPr>
          <w:rFonts w:ascii="Times New Roman" w:hAnsi="Times New Roman" w:cs="Times New Roman"/>
          <w:sz w:val="24"/>
          <w:szCs w:val="24"/>
        </w:rPr>
      </w:pPr>
    </w:p>
    <w:p w14:paraId="3A686101" w14:textId="77777777" w:rsidR="0089156D" w:rsidRDefault="0089156D" w:rsidP="00473640">
      <w:pPr>
        <w:spacing w:after="0" w:line="240" w:lineRule="auto"/>
        <w:rPr>
          <w:rFonts w:ascii="Times New Roman" w:hAnsi="Times New Roman" w:cs="Times New Roman"/>
          <w:sz w:val="24"/>
          <w:szCs w:val="24"/>
        </w:rPr>
      </w:pPr>
    </w:p>
    <w:p w14:paraId="515E4704" w14:textId="77777777" w:rsidR="0089156D" w:rsidRDefault="0089156D" w:rsidP="00473640">
      <w:pPr>
        <w:spacing w:after="0" w:line="240" w:lineRule="auto"/>
        <w:rPr>
          <w:rFonts w:ascii="Times New Roman" w:hAnsi="Times New Roman" w:cs="Times New Roman"/>
          <w:sz w:val="24"/>
          <w:szCs w:val="24"/>
        </w:rPr>
      </w:pPr>
    </w:p>
    <w:p w14:paraId="28D7549F" w14:textId="77777777" w:rsidR="0089156D" w:rsidRDefault="0089156D" w:rsidP="00473640">
      <w:pPr>
        <w:spacing w:after="0" w:line="240" w:lineRule="auto"/>
        <w:rPr>
          <w:rFonts w:ascii="Times New Roman" w:hAnsi="Times New Roman" w:cs="Times New Roman"/>
          <w:sz w:val="24"/>
          <w:szCs w:val="24"/>
        </w:rPr>
      </w:pPr>
    </w:p>
    <w:p w14:paraId="67D62E60" w14:textId="77777777" w:rsidR="0089156D" w:rsidRDefault="0089156D" w:rsidP="00473640">
      <w:pPr>
        <w:spacing w:after="0" w:line="240" w:lineRule="auto"/>
        <w:rPr>
          <w:rFonts w:ascii="Times New Roman" w:hAnsi="Times New Roman" w:cs="Times New Roman"/>
          <w:sz w:val="24"/>
          <w:szCs w:val="24"/>
        </w:rPr>
      </w:pPr>
    </w:p>
    <w:p w14:paraId="1EBE182E" w14:textId="77777777" w:rsidR="0089156D" w:rsidRPr="008160A2" w:rsidRDefault="0089156D" w:rsidP="00473640">
      <w:pPr>
        <w:spacing w:after="0" w:line="240" w:lineRule="auto"/>
        <w:rPr>
          <w:rFonts w:ascii="Times New Roman" w:hAnsi="Times New Roman" w:cs="Times New Roman"/>
          <w:sz w:val="24"/>
          <w:szCs w:val="24"/>
        </w:rPr>
      </w:pPr>
    </w:p>
    <w:p w14:paraId="0924E4EA" w14:textId="77777777" w:rsidR="00051FDC" w:rsidRDefault="00051FDC">
      <w:pPr>
        <w:rPr>
          <w:rFonts w:ascii="Times New Roman" w:hAnsi="Times New Roman" w:cs="Times New Roman"/>
          <w:b/>
          <w:bCs/>
          <w:sz w:val="24"/>
          <w:szCs w:val="24"/>
        </w:rPr>
      </w:pPr>
      <w:r>
        <w:rPr>
          <w:rFonts w:ascii="Times New Roman" w:hAnsi="Times New Roman" w:cs="Times New Roman"/>
          <w:b/>
          <w:bCs/>
          <w:sz w:val="24"/>
          <w:szCs w:val="24"/>
        </w:rPr>
        <w:br w:type="page"/>
      </w:r>
    </w:p>
    <w:p w14:paraId="7DB2677C" w14:textId="53E812C5" w:rsidR="00F4129B" w:rsidRPr="008160A2" w:rsidRDefault="00F4129B" w:rsidP="00473640">
      <w:pPr>
        <w:spacing w:after="0" w:line="240" w:lineRule="auto"/>
        <w:rPr>
          <w:rFonts w:ascii="Times New Roman" w:hAnsi="Times New Roman" w:cs="Times New Roman"/>
          <w:b/>
          <w:sz w:val="24"/>
          <w:szCs w:val="24"/>
        </w:rPr>
      </w:pPr>
      <w:r w:rsidRPr="00051FDC">
        <w:rPr>
          <w:rFonts w:ascii="Times New Roman" w:hAnsi="Times New Roman" w:cs="Times New Roman"/>
          <w:b/>
          <w:bCs/>
          <w:sz w:val="24"/>
          <w:szCs w:val="24"/>
        </w:rPr>
        <w:lastRenderedPageBreak/>
        <w:t>F</w:t>
      </w:r>
      <w:r w:rsidRPr="008160A2">
        <w:rPr>
          <w:rFonts w:ascii="Times New Roman" w:hAnsi="Times New Roman" w:cs="Times New Roman"/>
          <w:b/>
          <w:sz w:val="24"/>
          <w:szCs w:val="24"/>
        </w:rPr>
        <w:t>ORM A5:</w:t>
      </w:r>
      <w:r w:rsidRPr="008160A2">
        <w:rPr>
          <w:rFonts w:ascii="Times New Roman" w:hAnsi="Times New Roman" w:cs="Times New Roman"/>
          <w:b/>
          <w:sz w:val="24"/>
          <w:szCs w:val="24"/>
        </w:rPr>
        <w:tab/>
        <w:t>RESOURCES: PRO</w:t>
      </w:r>
      <w:r w:rsidR="00E7479F" w:rsidRPr="008160A2">
        <w:rPr>
          <w:rFonts w:ascii="Times New Roman" w:hAnsi="Times New Roman" w:cs="Times New Roman"/>
          <w:b/>
          <w:sz w:val="24"/>
          <w:szCs w:val="24"/>
        </w:rPr>
        <w:t>VIDERS EQUIPMENT AND FACILITIES</w:t>
      </w:r>
    </w:p>
    <w:p w14:paraId="37A1C844" w14:textId="77777777" w:rsidR="003C4251" w:rsidRDefault="003C4251" w:rsidP="00473640">
      <w:pPr>
        <w:spacing w:after="0" w:line="240" w:lineRule="auto"/>
        <w:rPr>
          <w:rFonts w:ascii="Times New Roman" w:hAnsi="Times New Roman" w:cs="Times New Roman"/>
          <w:sz w:val="24"/>
          <w:szCs w:val="24"/>
        </w:rPr>
      </w:pPr>
    </w:p>
    <w:p w14:paraId="40390AE4" w14:textId="623F7614"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On the basis of the information provided in the shortlisting documents, please indicate equipment and facilities considered by your firm to be necessary for undertaking the contract and whether this is already in the company’s ownership or will be purchas</w:t>
      </w:r>
      <w:r w:rsidR="00BF263D">
        <w:rPr>
          <w:rFonts w:ascii="Times New Roman" w:hAnsi="Times New Roman" w:cs="Times New Roman"/>
          <w:sz w:val="24"/>
          <w:szCs w:val="24"/>
        </w:rPr>
        <w:t>ed.</w:t>
      </w:r>
    </w:p>
    <w:p w14:paraId="676396A1"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The following facilities and infrastructure are available at the Applicants workshop:</w:t>
      </w:r>
    </w:p>
    <w:p w14:paraId="72969B77" w14:textId="77777777" w:rsidR="00F4129B" w:rsidRPr="008160A2" w:rsidRDefault="00F4129B" w:rsidP="00473640">
      <w:pPr>
        <w:spacing w:after="0" w:line="240" w:lineRule="auto"/>
        <w:rPr>
          <w:rFonts w:ascii="Times New Roman" w:hAnsi="Times New Roman" w:cs="Times New Roman"/>
          <w:sz w:val="24"/>
          <w:szCs w:val="24"/>
        </w:rPr>
      </w:pPr>
    </w:p>
    <w:p w14:paraId="16D72389" w14:textId="77777777"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 </w:t>
      </w:r>
    </w:p>
    <w:p w14:paraId="567B099F" w14:textId="77777777" w:rsidR="00BF263D" w:rsidRPr="008160A2" w:rsidRDefault="00BF263D" w:rsidP="00473640">
      <w:pPr>
        <w:spacing w:after="0" w:line="240" w:lineRule="auto"/>
        <w:rPr>
          <w:rFonts w:ascii="Times New Roman" w:hAnsi="Times New Roman" w:cs="Times New Roman"/>
          <w:sz w:val="24"/>
          <w:szCs w:val="24"/>
        </w:rPr>
      </w:pPr>
    </w:p>
    <w:p w14:paraId="492D0435" w14:textId="77777777" w:rsidR="00F4129B" w:rsidRPr="008160A2" w:rsidRDefault="00F4129B" w:rsidP="00473640">
      <w:pPr>
        <w:spacing w:after="0" w:line="240" w:lineRule="auto"/>
        <w:rPr>
          <w:rFonts w:ascii="Times New Roman" w:hAnsi="Times New Roman" w:cs="Times New Roman"/>
          <w:sz w:val="24"/>
          <w:szCs w:val="24"/>
        </w:rPr>
      </w:pPr>
    </w:p>
    <w:p w14:paraId="5F075139" w14:textId="77777777" w:rsidR="00F4129B" w:rsidRPr="008160A2" w:rsidRDefault="00F4129B" w:rsidP="00473640">
      <w:pPr>
        <w:spacing w:after="0" w:line="240" w:lineRule="auto"/>
        <w:rPr>
          <w:rFonts w:ascii="Times New Roman" w:hAnsi="Times New Roman" w:cs="Times New Roman"/>
          <w:sz w:val="24"/>
          <w:szCs w:val="24"/>
        </w:rPr>
      </w:pPr>
    </w:p>
    <w:p w14:paraId="36C3EE18" w14:textId="77777777" w:rsidR="00E7479F" w:rsidRDefault="00E7479F" w:rsidP="00473640">
      <w:pPr>
        <w:spacing w:after="0" w:line="240" w:lineRule="auto"/>
        <w:rPr>
          <w:rFonts w:ascii="Times New Roman" w:hAnsi="Times New Roman" w:cs="Times New Roman"/>
          <w:sz w:val="24"/>
          <w:szCs w:val="24"/>
        </w:rPr>
      </w:pPr>
    </w:p>
    <w:p w14:paraId="1591E843" w14:textId="77777777" w:rsidR="00C7668B" w:rsidRDefault="00C7668B" w:rsidP="00473640">
      <w:pPr>
        <w:spacing w:after="0" w:line="240" w:lineRule="auto"/>
        <w:rPr>
          <w:rFonts w:ascii="Times New Roman" w:hAnsi="Times New Roman" w:cs="Times New Roman"/>
          <w:sz w:val="24"/>
          <w:szCs w:val="24"/>
        </w:rPr>
      </w:pPr>
    </w:p>
    <w:p w14:paraId="19880824" w14:textId="77777777" w:rsidR="00C7668B" w:rsidRPr="008160A2" w:rsidRDefault="00C7668B" w:rsidP="00473640">
      <w:pPr>
        <w:spacing w:after="0" w:line="240" w:lineRule="auto"/>
        <w:rPr>
          <w:rFonts w:ascii="Times New Roman" w:hAnsi="Times New Roman" w:cs="Times New Roman"/>
          <w:sz w:val="24"/>
          <w:szCs w:val="24"/>
        </w:rPr>
      </w:pPr>
    </w:p>
    <w:p w14:paraId="12AD1097" w14:textId="5A9372F6" w:rsidR="003C4251" w:rsidRDefault="003C4251">
      <w:pPr>
        <w:rPr>
          <w:rFonts w:ascii="Times New Roman" w:hAnsi="Times New Roman" w:cs="Times New Roman"/>
          <w:sz w:val="24"/>
          <w:szCs w:val="24"/>
        </w:rPr>
      </w:pPr>
      <w:r>
        <w:rPr>
          <w:rFonts w:ascii="Times New Roman" w:hAnsi="Times New Roman" w:cs="Times New Roman"/>
          <w:sz w:val="24"/>
          <w:szCs w:val="24"/>
        </w:rPr>
        <w:br w:type="page"/>
      </w:r>
    </w:p>
    <w:p w14:paraId="65AE1FEE" w14:textId="77777777" w:rsidR="00E7479F" w:rsidRPr="008160A2" w:rsidRDefault="00E7479F" w:rsidP="003C4251">
      <w:pPr>
        <w:spacing w:after="0" w:line="240" w:lineRule="auto"/>
        <w:rPr>
          <w:rFonts w:ascii="Times New Roman" w:hAnsi="Times New Roman" w:cs="Times New Roman"/>
          <w:sz w:val="24"/>
          <w:szCs w:val="24"/>
        </w:rPr>
      </w:pPr>
    </w:p>
    <w:p w14:paraId="14623D96" w14:textId="77777777" w:rsidR="00F4129B" w:rsidRPr="008160A2" w:rsidRDefault="00E7479F" w:rsidP="003C4251">
      <w:pPr>
        <w:spacing w:after="0" w:line="240" w:lineRule="auto"/>
        <w:rPr>
          <w:rFonts w:ascii="Times New Roman" w:hAnsi="Times New Roman" w:cs="Times New Roman"/>
          <w:b/>
          <w:sz w:val="24"/>
          <w:szCs w:val="24"/>
        </w:rPr>
      </w:pPr>
      <w:r w:rsidRPr="008160A2">
        <w:rPr>
          <w:rFonts w:ascii="Times New Roman" w:hAnsi="Times New Roman" w:cs="Times New Roman"/>
          <w:sz w:val="24"/>
          <w:szCs w:val="24"/>
        </w:rPr>
        <w:t xml:space="preserve">                          </w:t>
      </w:r>
      <w:r w:rsidR="00F4129B" w:rsidRPr="008160A2">
        <w:rPr>
          <w:rFonts w:ascii="Times New Roman" w:hAnsi="Times New Roman" w:cs="Times New Roman"/>
          <w:b/>
          <w:sz w:val="24"/>
          <w:szCs w:val="24"/>
        </w:rPr>
        <w:t>FORM A6:  EXPERIENCE: RELEVANT PROJECTS COMPLETED</w:t>
      </w:r>
    </w:p>
    <w:p w14:paraId="17E156F8" w14:textId="77777777" w:rsidR="004F37B0" w:rsidRDefault="004F37B0" w:rsidP="00473640">
      <w:pPr>
        <w:spacing w:after="0" w:line="240" w:lineRule="auto"/>
        <w:rPr>
          <w:rFonts w:ascii="Times New Roman" w:hAnsi="Times New Roman" w:cs="Times New Roman"/>
          <w:sz w:val="24"/>
          <w:szCs w:val="24"/>
        </w:rPr>
      </w:pPr>
    </w:p>
    <w:p w14:paraId="3AD239C4" w14:textId="77777777" w:rsidR="00E7479F"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Please fill in information about the relevant contracts completed over the past three years.</w:t>
      </w:r>
    </w:p>
    <w:p w14:paraId="2DFEED98" w14:textId="77777777" w:rsidR="004F37B0" w:rsidRPr="008160A2" w:rsidRDefault="004F37B0" w:rsidP="00473640">
      <w:pPr>
        <w:spacing w:after="0" w:line="240" w:lineRule="auto"/>
        <w:rPr>
          <w:rFonts w:ascii="Times New Roman" w:hAnsi="Times New Roman" w:cs="Times New Roman"/>
          <w:sz w:val="24"/>
          <w:szCs w:val="24"/>
        </w:rPr>
      </w:pPr>
    </w:p>
    <w:tbl>
      <w:tblPr>
        <w:tblStyle w:val="TableGrid"/>
        <w:tblW w:w="9909" w:type="dxa"/>
        <w:tblInd w:w="-455" w:type="dxa"/>
        <w:tblLook w:val="04A0" w:firstRow="1" w:lastRow="0" w:firstColumn="1" w:lastColumn="0" w:noHBand="0" w:noVBand="1"/>
      </w:tblPr>
      <w:tblGrid>
        <w:gridCol w:w="2818"/>
        <w:gridCol w:w="2363"/>
        <w:gridCol w:w="2364"/>
        <w:gridCol w:w="2364"/>
      </w:tblGrid>
      <w:tr w:rsidR="00E7479F" w:rsidRPr="008160A2" w14:paraId="0D42D7C1" w14:textId="77777777" w:rsidTr="00E845FD">
        <w:trPr>
          <w:trHeight w:val="599"/>
        </w:trPr>
        <w:tc>
          <w:tcPr>
            <w:tcW w:w="2818" w:type="dxa"/>
          </w:tcPr>
          <w:p w14:paraId="27EDAE72" w14:textId="77777777" w:rsidR="00E7479F" w:rsidRPr="008160A2" w:rsidRDefault="00E7479F" w:rsidP="00473640">
            <w:pPr>
              <w:rPr>
                <w:rFonts w:ascii="Times New Roman" w:hAnsi="Times New Roman" w:cs="Times New Roman"/>
                <w:sz w:val="24"/>
                <w:szCs w:val="24"/>
              </w:rPr>
            </w:pPr>
            <w:r w:rsidRPr="008160A2">
              <w:rPr>
                <w:rFonts w:ascii="Times New Roman" w:hAnsi="Times New Roman" w:cs="Times New Roman"/>
                <w:sz w:val="24"/>
                <w:szCs w:val="24"/>
              </w:rPr>
              <w:t>Name of the Employer</w:t>
            </w:r>
          </w:p>
        </w:tc>
        <w:tc>
          <w:tcPr>
            <w:tcW w:w="2363" w:type="dxa"/>
          </w:tcPr>
          <w:p w14:paraId="644A172A" w14:textId="77777777" w:rsidR="00E7479F" w:rsidRPr="008160A2" w:rsidRDefault="00E7479F" w:rsidP="00473640">
            <w:pPr>
              <w:rPr>
                <w:rFonts w:ascii="Times New Roman" w:hAnsi="Times New Roman" w:cs="Times New Roman"/>
                <w:sz w:val="24"/>
                <w:szCs w:val="24"/>
              </w:rPr>
            </w:pPr>
            <w:r w:rsidRPr="008160A2">
              <w:rPr>
                <w:rFonts w:ascii="Times New Roman" w:hAnsi="Times New Roman" w:cs="Times New Roman"/>
                <w:sz w:val="24"/>
                <w:szCs w:val="24"/>
              </w:rPr>
              <w:t>Description of Contracts</w:t>
            </w:r>
          </w:p>
        </w:tc>
        <w:tc>
          <w:tcPr>
            <w:tcW w:w="2364" w:type="dxa"/>
          </w:tcPr>
          <w:p w14:paraId="0967989A" w14:textId="77777777" w:rsidR="00E7479F" w:rsidRPr="008160A2" w:rsidRDefault="00E7479F" w:rsidP="00473640">
            <w:pPr>
              <w:rPr>
                <w:rFonts w:ascii="Times New Roman" w:hAnsi="Times New Roman" w:cs="Times New Roman"/>
                <w:sz w:val="24"/>
                <w:szCs w:val="24"/>
              </w:rPr>
            </w:pPr>
            <w:r w:rsidRPr="008160A2">
              <w:rPr>
                <w:rFonts w:ascii="Times New Roman" w:hAnsi="Times New Roman" w:cs="Times New Roman"/>
                <w:sz w:val="24"/>
                <w:szCs w:val="24"/>
              </w:rPr>
              <w:t xml:space="preserve">Total Contract price </w:t>
            </w:r>
          </w:p>
        </w:tc>
        <w:tc>
          <w:tcPr>
            <w:tcW w:w="2364" w:type="dxa"/>
          </w:tcPr>
          <w:p w14:paraId="66560676" w14:textId="77777777" w:rsidR="00E7479F" w:rsidRPr="008160A2" w:rsidRDefault="00E7479F" w:rsidP="00473640">
            <w:pPr>
              <w:rPr>
                <w:rFonts w:ascii="Times New Roman" w:hAnsi="Times New Roman" w:cs="Times New Roman"/>
                <w:sz w:val="24"/>
                <w:szCs w:val="24"/>
              </w:rPr>
            </w:pPr>
            <w:r w:rsidRPr="008160A2">
              <w:rPr>
                <w:rFonts w:ascii="Times New Roman" w:hAnsi="Times New Roman" w:cs="Times New Roman"/>
                <w:sz w:val="24"/>
                <w:szCs w:val="24"/>
              </w:rPr>
              <w:t xml:space="preserve">Date of Completion </w:t>
            </w:r>
          </w:p>
        </w:tc>
      </w:tr>
      <w:tr w:rsidR="00E7479F" w:rsidRPr="008160A2" w14:paraId="7E7B484F" w14:textId="77777777" w:rsidTr="00E845FD">
        <w:trPr>
          <w:trHeight w:val="732"/>
        </w:trPr>
        <w:tc>
          <w:tcPr>
            <w:tcW w:w="2818" w:type="dxa"/>
          </w:tcPr>
          <w:p w14:paraId="585BB664" w14:textId="77777777" w:rsidR="00E7479F" w:rsidRPr="008160A2" w:rsidRDefault="00E7479F" w:rsidP="00473640">
            <w:pPr>
              <w:rPr>
                <w:rFonts w:ascii="Times New Roman" w:hAnsi="Times New Roman" w:cs="Times New Roman"/>
                <w:sz w:val="24"/>
                <w:szCs w:val="24"/>
              </w:rPr>
            </w:pPr>
          </w:p>
        </w:tc>
        <w:tc>
          <w:tcPr>
            <w:tcW w:w="2363" w:type="dxa"/>
          </w:tcPr>
          <w:p w14:paraId="51710BC5" w14:textId="77777777" w:rsidR="00E7479F" w:rsidRPr="008160A2" w:rsidRDefault="00E7479F" w:rsidP="00473640">
            <w:pPr>
              <w:rPr>
                <w:rFonts w:ascii="Times New Roman" w:hAnsi="Times New Roman" w:cs="Times New Roman"/>
                <w:sz w:val="24"/>
                <w:szCs w:val="24"/>
              </w:rPr>
            </w:pPr>
          </w:p>
        </w:tc>
        <w:tc>
          <w:tcPr>
            <w:tcW w:w="2364" w:type="dxa"/>
          </w:tcPr>
          <w:p w14:paraId="78DD5E8D" w14:textId="77777777" w:rsidR="00E7479F" w:rsidRPr="008160A2" w:rsidRDefault="00E7479F" w:rsidP="00473640">
            <w:pPr>
              <w:rPr>
                <w:rFonts w:ascii="Times New Roman" w:hAnsi="Times New Roman" w:cs="Times New Roman"/>
                <w:sz w:val="24"/>
                <w:szCs w:val="24"/>
              </w:rPr>
            </w:pPr>
          </w:p>
        </w:tc>
        <w:tc>
          <w:tcPr>
            <w:tcW w:w="2364" w:type="dxa"/>
          </w:tcPr>
          <w:p w14:paraId="5F814D31" w14:textId="77777777" w:rsidR="00E7479F" w:rsidRPr="008160A2" w:rsidRDefault="00E7479F" w:rsidP="00473640">
            <w:pPr>
              <w:rPr>
                <w:rFonts w:ascii="Times New Roman" w:hAnsi="Times New Roman" w:cs="Times New Roman"/>
                <w:sz w:val="24"/>
                <w:szCs w:val="24"/>
              </w:rPr>
            </w:pPr>
          </w:p>
        </w:tc>
      </w:tr>
      <w:tr w:rsidR="00E7479F" w:rsidRPr="008160A2" w14:paraId="0CF2FE44" w14:textId="77777777" w:rsidTr="00E845FD">
        <w:trPr>
          <w:trHeight w:val="732"/>
        </w:trPr>
        <w:tc>
          <w:tcPr>
            <w:tcW w:w="2818" w:type="dxa"/>
          </w:tcPr>
          <w:p w14:paraId="5A91F409" w14:textId="77777777" w:rsidR="00E7479F" w:rsidRPr="008160A2" w:rsidRDefault="00E7479F" w:rsidP="00473640">
            <w:pPr>
              <w:rPr>
                <w:rFonts w:ascii="Times New Roman" w:hAnsi="Times New Roman" w:cs="Times New Roman"/>
                <w:sz w:val="24"/>
                <w:szCs w:val="24"/>
              </w:rPr>
            </w:pPr>
          </w:p>
        </w:tc>
        <w:tc>
          <w:tcPr>
            <w:tcW w:w="2363" w:type="dxa"/>
          </w:tcPr>
          <w:p w14:paraId="2C4BE87E" w14:textId="77777777" w:rsidR="00E7479F" w:rsidRPr="008160A2" w:rsidRDefault="00E7479F" w:rsidP="00473640">
            <w:pPr>
              <w:rPr>
                <w:rFonts w:ascii="Times New Roman" w:hAnsi="Times New Roman" w:cs="Times New Roman"/>
                <w:sz w:val="24"/>
                <w:szCs w:val="24"/>
              </w:rPr>
            </w:pPr>
          </w:p>
        </w:tc>
        <w:tc>
          <w:tcPr>
            <w:tcW w:w="2364" w:type="dxa"/>
          </w:tcPr>
          <w:p w14:paraId="772300D6" w14:textId="77777777" w:rsidR="00E7479F" w:rsidRPr="008160A2" w:rsidRDefault="00E7479F" w:rsidP="00473640">
            <w:pPr>
              <w:rPr>
                <w:rFonts w:ascii="Times New Roman" w:hAnsi="Times New Roman" w:cs="Times New Roman"/>
                <w:sz w:val="24"/>
                <w:szCs w:val="24"/>
              </w:rPr>
            </w:pPr>
          </w:p>
        </w:tc>
        <w:tc>
          <w:tcPr>
            <w:tcW w:w="2364" w:type="dxa"/>
          </w:tcPr>
          <w:p w14:paraId="14E4147F" w14:textId="77777777" w:rsidR="00E7479F" w:rsidRPr="008160A2" w:rsidRDefault="00E7479F" w:rsidP="00473640">
            <w:pPr>
              <w:rPr>
                <w:rFonts w:ascii="Times New Roman" w:hAnsi="Times New Roman" w:cs="Times New Roman"/>
                <w:sz w:val="24"/>
                <w:szCs w:val="24"/>
              </w:rPr>
            </w:pPr>
          </w:p>
        </w:tc>
      </w:tr>
      <w:tr w:rsidR="00E7479F" w:rsidRPr="008160A2" w14:paraId="5094F0C7" w14:textId="77777777" w:rsidTr="00E845FD">
        <w:trPr>
          <w:trHeight w:val="732"/>
        </w:trPr>
        <w:tc>
          <w:tcPr>
            <w:tcW w:w="2818" w:type="dxa"/>
          </w:tcPr>
          <w:p w14:paraId="61113E08" w14:textId="77777777" w:rsidR="00E7479F" w:rsidRPr="008160A2" w:rsidRDefault="00E7479F" w:rsidP="00473640">
            <w:pPr>
              <w:rPr>
                <w:rFonts w:ascii="Times New Roman" w:hAnsi="Times New Roman" w:cs="Times New Roman"/>
                <w:sz w:val="24"/>
                <w:szCs w:val="24"/>
              </w:rPr>
            </w:pPr>
          </w:p>
        </w:tc>
        <w:tc>
          <w:tcPr>
            <w:tcW w:w="2363" w:type="dxa"/>
          </w:tcPr>
          <w:p w14:paraId="6D85B61C" w14:textId="77777777" w:rsidR="00E7479F" w:rsidRPr="008160A2" w:rsidRDefault="00E7479F" w:rsidP="00473640">
            <w:pPr>
              <w:rPr>
                <w:rFonts w:ascii="Times New Roman" w:hAnsi="Times New Roman" w:cs="Times New Roman"/>
                <w:sz w:val="24"/>
                <w:szCs w:val="24"/>
              </w:rPr>
            </w:pPr>
          </w:p>
        </w:tc>
        <w:tc>
          <w:tcPr>
            <w:tcW w:w="2364" w:type="dxa"/>
          </w:tcPr>
          <w:p w14:paraId="3DA83E04" w14:textId="77777777" w:rsidR="00E7479F" w:rsidRPr="008160A2" w:rsidRDefault="00E7479F" w:rsidP="00473640">
            <w:pPr>
              <w:rPr>
                <w:rFonts w:ascii="Times New Roman" w:hAnsi="Times New Roman" w:cs="Times New Roman"/>
                <w:sz w:val="24"/>
                <w:szCs w:val="24"/>
              </w:rPr>
            </w:pPr>
          </w:p>
        </w:tc>
        <w:tc>
          <w:tcPr>
            <w:tcW w:w="2364" w:type="dxa"/>
          </w:tcPr>
          <w:p w14:paraId="7A600461" w14:textId="77777777" w:rsidR="00E7479F" w:rsidRPr="008160A2" w:rsidRDefault="00E7479F" w:rsidP="00473640">
            <w:pPr>
              <w:rPr>
                <w:rFonts w:ascii="Times New Roman" w:hAnsi="Times New Roman" w:cs="Times New Roman"/>
                <w:sz w:val="24"/>
                <w:szCs w:val="24"/>
              </w:rPr>
            </w:pPr>
          </w:p>
        </w:tc>
      </w:tr>
      <w:tr w:rsidR="00E7479F" w:rsidRPr="008160A2" w14:paraId="7383E9F2" w14:textId="77777777" w:rsidTr="00E845FD">
        <w:trPr>
          <w:trHeight w:val="732"/>
        </w:trPr>
        <w:tc>
          <w:tcPr>
            <w:tcW w:w="2818" w:type="dxa"/>
          </w:tcPr>
          <w:p w14:paraId="7CE5DFBA" w14:textId="77777777" w:rsidR="00E7479F" w:rsidRPr="008160A2" w:rsidRDefault="00E7479F" w:rsidP="00473640">
            <w:pPr>
              <w:rPr>
                <w:rFonts w:ascii="Times New Roman" w:hAnsi="Times New Roman" w:cs="Times New Roman"/>
                <w:sz w:val="24"/>
                <w:szCs w:val="24"/>
              </w:rPr>
            </w:pPr>
          </w:p>
        </w:tc>
        <w:tc>
          <w:tcPr>
            <w:tcW w:w="2363" w:type="dxa"/>
          </w:tcPr>
          <w:p w14:paraId="19C4CFD2" w14:textId="77777777" w:rsidR="00E7479F" w:rsidRPr="008160A2" w:rsidRDefault="00E7479F" w:rsidP="00473640">
            <w:pPr>
              <w:rPr>
                <w:rFonts w:ascii="Times New Roman" w:hAnsi="Times New Roman" w:cs="Times New Roman"/>
                <w:sz w:val="24"/>
                <w:szCs w:val="24"/>
              </w:rPr>
            </w:pPr>
          </w:p>
        </w:tc>
        <w:tc>
          <w:tcPr>
            <w:tcW w:w="2364" w:type="dxa"/>
          </w:tcPr>
          <w:p w14:paraId="2E655879" w14:textId="77777777" w:rsidR="00E7479F" w:rsidRPr="008160A2" w:rsidRDefault="00E7479F" w:rsidP="00473640">
            <w:pPr>
              <w:rPr>
                <w:rFonts w:ascii="Times New Roman" w:hAnsi="Times New Roman" w:cs="Times New Roman"/>
                <w:sz w:val="24"/>
                <w:szCs w:val="24"/>
              </w:rPr>
            </w:pPr>
          </w:p>
        </w:tc>
        <w:tc>
          <w:tcPr>
            <w:tcW w:w="2364" w:type="dxa"/>
          </w:tcPr>
          <w:p w14:paraId="00FFE1BE" w14:textId="77777777" w:rsidR="00E7479F" w:rsidRPr="008160A2" w:rsidRDefault="00E7479F" w:rsidP="00473640">
            <w:pPr>
              <w:rPr>
                <w:rFonts w:ascii="Times New Roman" w:hAnsi="Times New Roman" w:cs="Times New Roman"/>
                <w:sz w:val="24"/>
                <w:szCs w:val="24"/>
              </w:rPr>
            </w:pPr>
          </w:p>
        </w:tc>
      </w:tr>
      <w:tr w:rsidR="00E7479F" w:rsidRPr="008160A2" w14:paraId="1142F12C" w14:textId="77777777" w:rsidTr="00E845FD">
        <w:trPr>
          <w:trHeight w:val="765"/>
        </w:trPr>
        <w:tc>
          <w:tcPr>
            <w:tcW w:w="2818" w:type="dxa"/>
          </w:tcPr>
          <w:p w14:paraId="26B2E466" w14:textId="77777777" w:rsidR="00E7479F" w:rsidRPr="008160A2" w:rsidRDefault="00E7479F" w:rsidP="00473640">
            <w:pPr>
              <w:rPr>
                <w:rFonts w:ascii="Times New Roman" w:hAnsi="Times New Roman" w:cs="Times New Roman"/>
                <w:sz w:val="24"/>
                <w:szCs w:val="24"/>
              </w:rPr>
            </w:pPr>
          </w:p>
        </w:tc>
        <w:tc>
          <w:tcPr>
            <w:tcW w:w="2363" w:type="dxa"/>
          </w:tcPr>
          <w:p w14:paraId="37F0E942" w14:textId="77777777" w:rsidR="00E7479F" w:rsidRPr="008160A2" w:rsidRDefault="00E7479F" w:rsidP="00473640">
            <w:pPr>
              <w:rPr>
                <w:rFonts w:ascii="Times New Roman" w:hAnsi="Times New Roman" w:cs="Times New Roman"/>
                <w:sz w:val="24"/>
                <w:szCs w:val="24"/>
              </w:rPr>
            </w:pPr>
          </w:p>
        </w:tc>
        <w:tc>
          <w:tcPr>
            <w:tcW w:w="2364" w:type="dxa"/>
          </w:tcPr>
          <w:p w14:paraId="30315867" w14:textId="77777777" w:rsidR="00E7479F" w:rsidRPr="008160A2" w:rsidRDefault="00E7479F" w:rsidP="00473640">
            <w:pPr>
              <w:rPr>
                <w:rFonts w:ascii="Times New Roman" w:hAnsi="Times New Roman" w:cs="Times New Roman"/>
                <w:sz w:val="24"/>
                <w:szCs w:val="24"/>
              </w:rPr>
            </w:pPr>
          </w:p>
        </w:tc>
        <w:tc>
          <w:tcPr>
            <w:tcW w:w="2364" w:type="dxa"/>
          </w:tcPr>
          <w:p w14:paraId="70192F92" w14:textId="77777777" w:rsidR="00E7479F" w:rsidRPr="008160A2" w:rsidRDefault="00E7479F" w:rsidP="00473640">
            <w:pPr>
              <w:rPr>
                <w:rFonts w:ascii="Times New Roman" w:hAnsi="Times New Roman" w:cs="Times New Roman"/>
                <w:sz w:val="24"/>
                <w:szCs w:val="24"/>
              </w:rPr>
            </w:pPr>
          </w:p>
        </w:tc>
      </w:tr>
    </w:tbl>
    <w:p w14:paraId="502AE5A6" w14:textId="77777777" w:rsidR="004F37B0" w:rsidRDefault="004F37B0" w:rsidP="00473640">
      <w:pPr>
        <w:spacing w:after="0" w:line="240" w:lineRule="auto"/>
        <w:rPr>
          <w:rFonts w:ascii="Times New Roman" w:hAnsi="Times New Roman" w:cs="Times New Roman"/>
          <w:sz w:val="24"/>
          <w:szCs w:val="24"/>
        </w:rPr>
      </w:pPr>
    </w:p>
    <w:p w14:paraId="18B8E1C8"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The applicant MUST attach evidence of performance of the above contracts either in the form of reference letters from the clients. This is applicable for both completed and current similar assignments.</w:t>
      </w:r>
    </w:p>
    <w:p w14:paraId="07BA6C48" w14:textId="77777777" w:rsidR="00F4129B" w:rsidRPr="008160A2" w:rsidRDefault="00F4129B" w:rsidP="00473640">
      <w:pPr>
        <w:spacing w:after="0" w:line="240" w:lineRule="auto"/>
        <w:rPr>
          <w:rFonts w:ascii="Times New Roman" w:hAnsi="Times New Roman" w:cs="Times New Roman"/>
          <w:sz w:val="24"/>
          <w:szCs w:val="24"/>
        </w:rPr>
      </w:pPr>
    </w:p>
    <w:p w14:paraId="15D8C998" w14:textId="77777777" w:rsidR="00E7479F"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ab/>
      </w:r>
    </w:p>
    <w:p w14:paraId="38BA91FA" w14:textId="77777777" w:rsidR="00E7479F" w:rsidRPr="008160A2" w:rsidRDefault="00E7479F" w:rsidP="00473640">
      <w:pPr>
        <w:spacing w:after="0" w:line="240" w:lineRule="auto"/>
        <w:rPr>
          <w:rFonts w:ascii="Times New Roman" w:hAnsi="Times New Roman" w:cs="Times New Roman"/>
          <w:sz w:val="24"/>
          <w:szCs w:val="24"/>
        </w:rPr>
      </w:pPr>
    </w:p>
    <w:p w14:paraId="687F01C7" w14:textId="77777777" w:rsidR="00E7479F" w:rsidRDefault="00E7479F" w:rsidP="00473640">
      <w:pPr>
        <w:spacing w:after="0" w:line="240" w:lineRule="auto"/>
        <w:rPr>
          <w:rFonts w:ascii="Times New Roman" w:hAnsi="Times New Roman" w:cs="Times New Roman"/>
          <w:sz w:val="24"/>
          <w:szCs w:val="24"/>
        </w:rPr>
      </w:pPr>
    </w:p>
    <w:p w14:paraId="6B7426F3" w14:textId="77777777" w:rsidR="004F37B0" w:rsidRPr="008160A2" w:rsidRDefault="004F37B0" w:rsidP="00473640">
      <w:pPr>
        <w:spacing w:after="0" w:line="240" w:lineRule="auto"/>
        <w:rPr>
          <w:rFonts w:ascii="Times New Roman" w:hAnsi="Times New Roman" w:cs="Times New Roman"/>
          <w:sz w:val="24"/>
          <w:szCs w:val="24"/>
        </w:rPr>
      </w:pPr>
    </w:p>
    <w:p w14:paraId="62073B8D" w14:textId="77777777" w:rsidR="00E7479F" w:rsidRPr="008160A2" w:rsidRDefault="00E7479F" w:rsidP="00473640">
      <w:pPr>
        <w:spacing w:after="0" w:line="240" w:lineRule="auto"/>
        <w:rPr>
          <w:rFonts w:ascii="Times New Roman" w:hAnsi="Times New Roman" w:cs="Times New Roman"/>
          <w:sz w:val="24"/>
          <w:szCs w:val="24"/>
        </w:rPr>
      </w:pPr>
    </w:p>
    <w:p w14:paraId="4A84730E" w14:textId="573B4E03" w:rsidR="005D3DFA" w:rsidRDefault="005D3DFA">
      <w:pPr>
        <w:rPr>
          <w:rFonts w:ascii="Times New Roman" w:hAnsi="Times New Roman" w:cs="Times New Roman"/>
          <w:sz w:val="24"/>
          <w:szCs w:val="24"/>
        </w:rPr>
      </w:pPr>
      <w:r>
        <w:rPr>
          <w:rFonts w:ascii="Times New Roman" w:hAnsi="Times New Roman" w:cs="Times New Roman"/>
          <w:sz w:val="24"/>
          <w:szCs w:val="24"/>
        </w:rPr>
        <w:br w:type="page"/>
      </w:r>
    </w:p>
    <w:p w14:paraId="192CBC68" w14:textId="77777777" w:rsidR="00E7479F" w:rsidRPr="008160A2" w:rsidRDefault="00E7479F" w:rsidP="00473640">
      <w:pPr>
        <w:spacing w:after="0" w:line="240" w:lineRule="auto"/>
        <w:rPr>
          <w:rFonts w:ascii="Times New Roman" w:hAnsi="Times New Roman" w:cs="Times New Roman"/>
          <w:sz w:val="24"/>
          <w:szCs w:val="24"/>
        </w:rPr>
      </w:pPr>
    </w:p>
    <w:p w14:paraId="563EA9F7" w14:textId="77777777" w:rsidR="00F4129B" w:rsidRPr="008160A2" w:rsidRDefault="00E7479F" w:rsidP="005D3DFA">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t xml:space="preserve">                             </w:t>
      </w:r>
      <w:r w:rsidR="00F4129B" w:rsidRPr="008160A2">
        <w:rPr>
          <w:rFonts w:ascii="Times New Roman" w:hAnsi="Times New Roman" w:cs="Times New Roman"/>
          <w:b/>
          <w:sz w:val="24"/>
          <w:szCs w:val="24"/>
        </w:rPr>
        <w:t>EXPERIENCE: CURRENT RELEVANT CONTRACTS</w:t>
      </w:r>
    </w:p>
    <w:p w14:paraId="3D0B4651" w14:textId="77777777" w:rsidR="004F37B0" w:rsidRDefault="004F37B0" w:rsidP="00473640">
      <w:pPr>
        <w:spacing w:after="0" w:line="240" w:lineRule="auto"/>
        <w:rPr>
          <w:rFonts w:ascii="Times New Roman" w:hAnsi="Times New Roman" w:cs="Times New Roman"/>
          <w:sz w:val="24"/>
          <w:szCs w:val="24"/>
        </w:rPr>
      </w:pPr>
    </w:p>
    <w:p w14:paraId="7495663E" w14:textId="77777777" w:rsidR="00F4129B"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Please fill in information about the current relevant contracts being executed.</w:t>
      </w:r>
    </w:p>
    <w:p w14:paraId="22804A0B" w14:textId="77777777" w:rsidR="004F37B0" w:rsidRPr="008160A2" w:rsidRDefault="004F37B0" w:rsidP="00473640">
      <w:pPr>
        <w:spacing w:after="0" w:line="240" w:lineRule="auto"/>
        <w:rPr>
          <w:rFonts w:ascii="Times New Roman" w:hAnsi="Times New Roman" w:cs="Times New Roman"/>
          <w:sz w:val="24"/>
          <w:szCs w:val="24"/>
        </w:rPr>
      </w:pPr>
    </w:p>
    <w:tbl>
      <w:tblPr>
        <w:tblStyle w:val="TableGrid"/>
        <w:tblW w:w="9776" w:type="dxa"/>
        <w:tblLook w:val="04A0" w:firstRow="1" w:lastRow="0" w:firstColumn="1" w:lastColumn="0" w:noHBand="0" w:noVBand="1"/>
      </w:tblPr>
      <w:tblGrid>
        <w:gridCol w:w="2489"/>
        <w:gridCol w:w="3446"/>
        <w:gridCol w:w="1890"/>
        <w:gridCol w:w="1951"/>
      </w:tblGrid>
      <w:tr w:rsidR="00E7479F" w:rsidRPr="005D3DFA" w14:paraId="30184EE8" w14:textId="77777777" w:rsidTr="005D3DFA">
        <w:trPr>
          <w:trHeight w:val="1217"/>
        </w:trPr>
        <w:tc>
          <w:tcPr>
            <w:tcW w:w="2489" w:type="dxa"/>
          </w:tcPr>
          <w:p w14:paraId="2EA542AB" w14:textId="77777777" w:rsidR="00E7479F" w:rsidRPr="005D3DFA" w:rsidRDefault="00E7479F" w:rsidP="00473640">
            <w:pPr>
              <w:rPr>
                <w:rFonts w:ascii="Times New Roman" w:hAnsi="Times New Roman" w:cs="Times New Roman"/>
                <w:bCs/>
                <w:sz w:val="24"/>
                <w:szCs w:val="24"/>
              </w:rPr>
            </w:pPr>
            <w:r w:rsidRPr="005D3DFA">
              <w:rPr>
                <w:rFonts w:ascii="Times New Roman" w:hAnsi="Times New Roman" w:cs="Times New Roman"/>
                <w:bCs/>
                <w:sz w:val="24"/>
                <w:szCs w:val="24"/>
              </w:rPr>
              <w:t>Name of the Employer</w:t>
            </w:r>
          </w:p>
        </w:tc>
        <w:tc>
          <w:tcPr>
            <w:tcW w:w="3446" w:type="dxa"/>
          </w:tcPr>
          <w:p w14:paraId="14FB5637" w14:textId="2B0330B7" w:rsidR="00E7479F" w:rsidRPr="005D3DFA" w:rsidRDefault="00E7479F" w:rsidP="00473640">
            <w:pPr>
              <w:rPr>
                <w:rFonts w:ascii="Times New Roman" w:hAnsi="Times New Roman" w:cs="Times New Roman"/>
                <w:bCs/>
                <w:sz w:val="24"/>
                <w:szCs w:val="24"/>
              </w:rPr>
            </w:pPr>
            <w:r w:rsidRPr="005D3DFA">
              <w:rPr>
                <w:rFonts w:ascii="Times New Roman" w:hAnsi="Times New Roman" w:cs="Times New Roman"/>
                <w:bCs/>
                <w:sz w:val="24"/>
                <w:szCs w:val="24"/>
              </w:rPr>
              <w:t>Description of the contract</w:t>
            </w:r>
          </w:p>
        </w:tc>
        <w:tc>
          <w:tcPr>
            <w:tcW w:w="1890" w:type="dxa"/>
          </w:tcPr>
          <w:p w14:paraId="09274963" w14:textId="77777777" w:rsidR="00E7479F" w:rsidRPr="005D3DFA" w:rsidRDefault="00E7479F" w:rsidP="00473640">
            <w:pPr>
              <w:rPr>
                <w:rFonts w:ascii="Times New Roman" w:hAnsi="Times New Roman" w:cs="Times New Roman"/>
                <w:bCs/>
                <w:sz w:val="24"/>
                <w:szCs w:val="24"/>
              </w:rPr>
            </w:pPr>
            <w:r w:rsidRPr="005D3DFA">
              <w:rPr>
                <w:rFonts w:ascii="Times New Roman" w:hAnsi="Times New Roman" w:cs="Times New Roman"/>
                <w:bCs/>
                <w:sz w:val="24"/>
                <w:szCs w:val="24"/>
              </w:rPr>
              <w:t>Contract price</w:t>
            </w:r>
          </w:p>
        </w:tc>
        <w:tc>
          <w:tcPr>
            <w:tcW w:w="1951" w:type="dxa"/>
          </w:tcPr>
          <w:p w14:paraId="4337006E" w14:textId="77777777" w:rsidR="00E7479F" w:rsidRPr="005D3DFA" w:rsidRDefault="00E7479F" w:rsidP="00473640">
            <w:pPr>
              <w:rPr>
                <w:rFonts w:ascii="Times New Roman" w:hAnsi="Times New Roman" w:cs="Times New Roman"/>
                <w:bCs/>
                <w:sz w:val="24"/>
                <w:szCs w:val="24"/>
              </w:rPr>
            </w:pPr>
            <w:r w:rsidRPr="005D3DFA">
              <w:rPr>
                <w:rFonts w:ascii="Times New Roman" w:hAnsi="Times New Roman" w:cs="Times New Roman"/>
                <w:bCs/>
                <w:sz w:val="24"/>
                <w:szCs w:val="24"/>
              </w:rPr>
              <w:t xml:space="preserve">Value completed and certified </w:t>
            </w:r>
          </w:p>
        </w:tc>
      </w:tr>
      <w:tr w:rsidR="00E7479F" w:rsidRPr="008160A2" w14:paraId="1C7BE47A" w14:textId="77777777" w:rsidTr="005D3DFA">
        <w:trPr>
          <w:trHeight w:val="595"/>
        </w:trPr>
        <w:tc>
          <w:tcPr>
            <w:tcW w:w="2489" w:type="dxa"/>
          </w:tcPr>
          <w:p w14:paraId="2F97F70B" w14:textId="77777777" w:rsidR="00E7479F" w:rsidRPr="008160A2" w:rsidRDefault="00E7479F" w:rsidP="00473640">
            <w:pPr>
              <w:rPr>
                <w:rFonts w:ascii="Times New Roman" w:hAnsi="Times New Roman" w:cs="Times New Roman"/>
                <w:sz w:val="24"/>
                <w:szCs w:val="24"/>
              </w:rPr>
            </w:pPr>
          </w:p>
        </w:tc>
        <w:tc>
          <w:tcPr>
            <w:tcW w:w="3446" w:type="dxa"/>
          </w:tcPr>
          <w:p w14:paraId="73ED35E3" w14:textId="77777777" w:rsidR="00E7479F" w:rsidRPr="008160A2" w:rsidRDefault="00E7479F" w:rsidP="00473640">
            <w:pPr>
              <w:rPr>
                <w:rFonts w:ascii="Times New Roman" w:hAnsi="Times New Roman" w:cs="Times New Roman"/>
                <w:sz w:val="24"/>
                <w:szCs w:val="24"/>
              </w:rPr>
            </w:pPr>
          </w:p>
        </w:tc>
        <w:tc>
          <w:tcPr>
            <w:tcW w:w="1890" w:type="dxa"/>
          </w:tcPr>
          <w:p w14:paraId="6E393DF2" w14:textId="77777777" w:rsidR="00E7479F" w:rsidRPr="008160A2" w:rsidRDefault="00E7479F" w:rsidP="00473640">
            <w:pPr>
              <w:rPr>
                <w:rFonts w:ascii="Times New Roman" w:hAnsi="Times New Roman" w:cs="Times New Roman"/>
                <w:sz w:val="24"/>
                <w:szCs w:val="24"/>
              </w:rPr>
            </w:pPr>
          </w:p>
        </w:tc>
        <w:tc>
          <w:tcPr>
            <w:tcW w:w="1951" w:type="dxa"/>
          </w:tcPr>
          <w:p w14:paraId="250A701E" w14:textId="77777777" w:rsidR="00E7479F" w:rsidRPr="008160A2" w:rsidRDefault="00E7479F" w:rsidP="00473640">
            <w:pPr>
              <w:rPr>
                <w:rFonts w:ascii="Times New Roman" w:hAnsi="Times New Roman" w:cs="Times New Roman"/>
                <w:sz w:val="24"/>
                <w:szCs w:val="24"/>
              </w:rPr>
            </w:pPr>
          </w:p>
        </w:tc>
      </w:tr>
      <w:tr w:rsidR="00E7479F" w:rsidRPr="008160A2" w14:paraId="5EBA5942" w14:textId="77777777" w:rsidTr="005D3DFA">
        <w:trPr>
          <w:trHeight w:val="595"/>
        </w:trPr>
        <w:tc>
          <w:tcPr>
            <w:tcW w:w="2489" w:type="dxa"/>
          </w:tcPr>
          <w:p w14:paraId="57F8CAED" w14:textId="77777777" w:rsidR="00E7479F" w:rsidRPr="008160A2" w:rsidRDefault="00E7479F" w:rsidP="00473640">
            <w:pPr>
              <w:rPr>
                <w:rFonts w:ascii="Times New Roman" w:hAnsi="Times New Roman" w:cs="Times New Roman"/>
                <w:sz w:val="24"/>
                <w:szCs w:val="24"/>
              </w:rPr>
            </w:pPr>
          </w:p>
        </w:tc>
        <w:tc>
          <w:tcPr>
            <w:tcW w:w="3446" w:type="dxa"/>
          </w:tcPr>
          <w:p w14:paraId="7E8DBF2F" w14:textId="77777777" w:rsidR="00E7479F" w:rsidRPr="008160A2" w:rsidRDefault="00E7479F" w:rsidP="00473640">
            <w:pPr>
              <w:rPr>
                <w:rFonts w:ascii="Times New Roman" w:hAnsi="Times New Roman" w:cs="Times New Roman"/>
                <w:sz w:val="24"/>
                <w:szCs w:val="24"/>
              </w:rPr>
            </w:pPr>
          </w:p>
        </w:tc>
        <w:tc>
          <w:tcPr>
            <w:tcW w:w="1890" w:type="dxa"/>
          </w:tcPr>
          <w:p w14:paraId="1EEC6D28" w14:textId="77777777" w:rsidR="00E7479F" w:rsidRPr="008160A2" w:rsidRDefault="00E7479F" w:rsidP="00473640">
            <w:pPr>
              <w:rPr>
                <w:rFonts w:ascii="Times New Roman" w:hAnsi="Times New Roman" w:cs="Times New Roman"/>
                <w:sz w:val="24"/>
                <w:szCs w:val="24"/>
              </w:rPr>
            </w:pPr>
          </w:p>
        </w:tc>
        <w:tc>
          <w:tcPr>
            <w:tcW w:w="1951" w:type="dxa"/>
          </w:tcPr>
          <w:p w14:paraId="6F244D67" w14:textId="77777777" w:rsidR="00E7479F" w:rsidRPr="008160A2" w:rsidRDefault="00E7479F" w:rsidP="00473640">
            <w:pPr>
              <w:rPr>
                <w:rFonts w:ascii="Times New Roman" w:hAnsi="Times New Roman" w:cs="Times New Roman"/>
                <w:sz w:val="24"/>
                <w:szCs w:val="24"/>
              </w:rPr>
            </w:pPr>
          </w:p>
        </w:tc>
      </w:tr>
      <w:tr w:rsidR="00E7479F" w:rsidRPr="008160A2" w14:paraId="0333AF20" w14:textId="77777777" w:rsidTr="005D3DFA">
        <w:trPr>
          <w:trHeight w:val="595"/>
        </w:trPr>
        <w:tc>
          <w:tcPr>
            <w:tcW w:w="2489" w:type="dxa"/>
          </w:tcPr>
          <w:p w14:paraId="2DFF2819" w14:textId="77777777" w:rsidR="00E7479F" w:rsidRPr="008160A2" w:rsidRDefault="00E7479F" w:rsidP="00473640">
            <w:pPr>
              <w:rPr>
                <w:rFonts w:ascii="Times New Roman" w:hAnsi="Times New Roman" w:cs="Times New Roman"/>
                <w:sz w:val="24"/>
                <w:szCs w:val="24"/>
              </w:rPr>
            </w:pPr>
          </w:p>
        </w:tc>
        <w:tc>
          <w:tcPr>
            <w:tcW w:w="3446" w:type="dxa"/>
          </w:tcPr>
          <w:p w14:paraId="30B208DF" w14:textId="77777777" w:rsidR="00E7479F" w:rsidRPr="008160A2" w:rsidRDefault="00E7479F" w:rsidP="00473640">
            <w:pPr>
              <w:rPr>
                <w:rFonts w:ascii="Times New Roman" w:hAnsi="Times New Roman" w:cs="Times New Roman"/>
                <w:sz w:val="24"/>
                <w:szCs w:val="24"/>
              </w:rPr>
            </w:pPr>
          </w:p>
        </w:tc>
        <w:tc>
          <w:tcPr>
            <w:tcW w:w="1890" w:type="dxa"/>
          </w:tcPr>
          <w:p w14:paraId="390B18EC" w14:textId="77777777" w:rsidR="00E7479F" w:rsidRPr="008160A2" w:rsidRDefault="00E7479F" w:rsidP="00473640">
            <w:pPr>
              <w:rPr>
                <w:rFonts w:ascii="Times New Roman" w:hAnsi="Times New Roman" w:cs="Times New Roman"/>
                <w:sz w:val="24"/>
                <w:szCs w:val="24"/>
              </w:rPr>
            </w:pPr>
          </w:p>
        </w:tc>
        <w:tc>
          <w:tcPr>
            <w:tcW w:w="1951" w:type="dxa"/>
          </w:tcPr>
          <w:p w14:paraId="79C7DB44" w14:textId="77777777" w:rsidR="00E7479F" w:rsidRPr="008160A2" w:rsidRDefault="00E7479F" w:rsidP="00473640">
            <w:pPr>
              <w:rPr>
                <w:rFonts w:ascii="Times New Roman" w:hAnsi="Times New Roman" w:cs="Times New Roman"/>
                <w:sz w:val="24"/>
                <w:szCs w:val="24"/>
              </w:rPr>
            </w:pPr>
          </w:p>
        </w:tc>
      </w:tr>
      <w:tr w:rsidR="00E7479F" w:rsidRPr="008160A2" w14:paraId="06C0B171" w14:textId="77777777" w:rsidTr="005D3DFA">
        <w:trPr>
          <w:trHeight w:val="595"/>
        </w:trPr>
        <w:tc>
          <w:tcPr>
            <w:tcW w:w="2489" w:type="dxa"/>
          </w:tcPr>
          <w:p w14:paraId="70D215FF" w14:textId="77777777" w:rsidR="00E7479F" w:rsidRPr="008160A2" w:rsidRDefault="00E7479F" w:rsidP="00473640">
            <w:pPr>
              <w:rPr>
                <w:rFonts w:ascii="Times New Roman" w:hAnsi="Times New Roman" w:cs="Times New Roman"/>
                <w:sz w:val="24"/>
                <w:szCs w:val="24"/>
              </w:rPr>
            </w:pPr>
          </w:p>
        </w:tc>
        <w:tc>
          <w:tcPr>
            <w:tcW w:w="3446" w:type="dxa"/>
          </w:tcPr>
          <w:p w14:paraId="46A2BA65" w14:textId="77777777" w:rsidR="00E7479F" w:rsidRPr="008160A2" w:rsidRDefault="00E7479F" w:rsidP="00473640">
            <w:pPr>
              <w:rPr>
                <w:rFonts w:ascii="Times New Roman" w:hAnsi="Times New Roman" w:cs="Times New Roman"/>
                <w:sz w:val="24"/>
                <w:szCs w:val="24"/>
              </w:rPr>
            </w:pPr>
          </w:p>
        </w:tc>
        <w:tc>
          <w:tcPr>
            <w:tcW w:w="1890" w:type="dxa"/>
          </w:tcPr>
          <w:p w14:paraId="6BD58EAE" w14:textId="77777777" w:rsidR="00E7479F" w:rsidRPr="008160A2" w:rsidRDefault="00E7479F" w:rsidP="00473640">
            <w:pPr>
              <w:rPr>
                <w:rFonts w:ascii="Times New Roman" w:hAnsi="Times New Roman" w:cs="Times New Roman"/>
                <w:sz w:val="24"/>
                <w:szCs w:val="24"/>
              </w:rPr>
            </w:pPr>
          </w:p>
        </w:tc>
        <w:tc>
          <w:tcPr>
            <w:tcW w:w="1951" w:type="dxa"/>
          </w:tcPr>
          <w:p w14:paraId="7ACF88D1" w14:textId="77777777" w:rsidR="00E7479F" w:rsidRPr="008160A2" w:rsidRDefault="00E7479F" w:rsidP="00473640">
            <w:pPr>
              <w:rPr>
                <w:rFonts w:ascii="Times New Roman" w:hAnsi="Times New Roman" w:cs="Times New Roman"/>
                <w:sz w:val="24"/>
                <w:szCs w:val="24"/>
              </w:rPr>
            </w:pPr>
          </w:p>
        </w:tc>
      </w:tr>
      <w:tr w:rsidR="00E7479F" w:rsidRPr="008160A2" w14:paraId="4233E7B9" w14:textId="77777777" w:rsidTr="005D3DFA">
        <w:trPr>
          <w:trHeight w:val="622"/>
        </w:trPr>
        <w:tc>
          <w:tcPr>
            <w:tcW w:w="2489" w:type="dxa"/>
          </w:tcPr>
          <w:p w14:paraId="2963E4BD" w14:textId="77777777" w:rsidR="00E7479F" w:rsidRPr="008160A2" w:rsidRDefault="00E7479F" w:rsidP="00473640">
            <w:pPr>
              <w:rPr>
                <w:rFonts w:ascii="Times New Roman" w:hAnsi="Times New Roman" w:cs="Times New Roman"/>
                <w:sz w:val="24"/>
                <w:szCs w:val="24"/>
              </w:rPr>
            </w:pPr>
          </w:p>
        </w:tc>
        <w:tc>
          <w:tcPr>
            <w:tcW w:w="3446" w:type="dxa"/>
          </w:tcPr>
          <w:p w14:paraId="784AF256" w14:textId="77777777" w:rsidR="00E7479F" w:rsidRPr="008160A2" w:rsidRDefault="00E7479F" w:rsidP="00473640">
            <w:pPr>
              <w:rPr>
                <w:rFonts w:ascii="Times New Roman" w:hAnsi="Times New Roman" w:cs="Times New Roman"/>
                <w:sz w:val="24"/>
                <w:szCs w:val="24"/>
              </w:rPr>
            </w:pPr>
          </w:p>
        </w:tc>
        <w:tc>
          <w:tcPr>
            <w:tcW w:w="1890" w:type="dxa"/>
          </w:tcPr>
          <w:p w14:paraId="6E3FB89D" w14:textId="77777777" w:rsidR="00E7479F" w:rsidRPr="008160A2" w:rsidRDefault="00E7479F" w:rsidP="00473640">
            <w:pPr>
              <w:rPr>
                <w:rFonts w:ascii="Times New Roman" w:hAnsi="Times New Roman" w:cs="Times New Roman"/>
                <w:sz w:val="24"/>
                <w:szCs w:val="24"/>
              </w:rPr>
            </w:pPr>
          </w:p>
        </w:tc>
        <w:tc>
          <w:tcPr>
            <w:tcW w:w="1951" w:type="dxa"/>
          </w:tcPr>
          <w:p w14:paraId="1D9A441E" w14:textId="77777777" w:rsidR="00E7479F" w:rsidRPr="008160A2" w:rsidRDefault="00E7479F" w:rsidP="00473640">
            <w:pPr>
              <w:rPr>
                <w:rFonts w:ascii="Times New Roman" w:hAnsi="Times New Roman" w:cs="Times New Roman"/>
                <w:sz w:val="24"/>
                <w:szCs w:val="24"/>
              </w:rPr>
            </w:pPr>
          </w:p>
        </w:tc>
      </w:tr>
      <w:tr w:rsidR="00E7479F" w:rsidRPr="008160A2" w14:paraId="51077032" w14:textId="77777777" w:rsidTr="005D3DFA">
        <w:trPr>
          <w:trHeight w:val="595"/>
        </w:trPr>
        <w:tc>
          <w:tcPr>
            <w:tcW w:w="2489" w:type="dxa"/>
          </w:tcPr>
          <w:p w14:paraId="5C4D8038" w14:textId="77777777" w:rsidR="00E7479F" w:rsidRPr="008160A2" w:rsidRDefault="00E7479F" w:rsidP="00473640">
            <w:pPr>
              <w:rPr>
                <w:rFonts w:ascii="Times New Roman" w:hAnsi="Times New Roman" w:cs="Times New Roman"/>
                <w:sz w:val="24"/>
                <w:szCs w:val="24"/>
              </w:rPr>
            </w:pPr>
          </w:p>
        </w:tc>
        <w:tc>
          <w:tcPr>
            <w:tcW w:w="3446" w:type="dxa"/>
          </w:tcPr>
          <w:p w14:paraId="243CC048" w14:textId="77777777" w:rsidR="00E7479F" w:rsidRPr="008160A2" w:rsidRDefault="00E7479F" w:rsidP="00473640">
            <w:pPr>
              <w:rPr>
                <w:rFonts w:ascii="Times New Roman" w:hAnsi="Times New Roman" w:cs="Times New Roman"/>
                <w:sz w:val="24"/>
                <w:szCs w:val="24"/>
              </w:rPr>
            </w:pPr>
          </w:p>
        </w:tc>
        <w:tc>
          <w:tcPr>
            <w:tcW w:w="1890" w:type="dxa"/>
          </w:tcPr>
          <w:p w14:paraId="49A95F20" w14:textId="77777777" w:rsidR="00E7479F" w:rsidRPr="008160A2" w:rsidRDefault="00E7479F" w:rsidP="00473640">
            <w:pPr>
              <w:rPr>
                <w:rFonts w:ascii="Times New Roman" w:hAnsi="Times New Roman" w:cs="Times New Roman"/>
                <w:sz w:val="24"/>
                <w:szCs w:val="24"/>
              </w:rPr>
            </w:pPr>
          </w:p>
        </w:tc>
        <w:tc>
          <w:tcPr>
            <w:tcW w:w="1951" w:type="dxa"/>
          </w:tcPr>
          <w:p w14:paraId="01B327B8" w14:textId="77777777" w:rsidR="00E7479F" w:rsidRPr="008160A2" w:rsidRDefault="00E7479F" w:rsidP="00473640">
            <w:pPr>
              <w:rPr>
                <w:rFonts w:ascii="Times New Roman" w:hAnsi="Times New Roman" w:cs="Times New Roman"/>
                <w:sz w:val="24"/>
                <w:szCs w:val="24"/>
              </w:rPr>
            </w:pPr>
          </w:p>
        </w:tc>
      </w:tr>
      <w:tr w:rsidR="00E7479F" w:rsidRPr="008160A2" w14:paraId="66BA5892" w14:textId="77777777" w:rsidTr="005D3DFA">
        <w:trPr>
          <w:trHeight w:val="595"/>
        </w:trPr>
        <w:tc>
          <w:tcPr>
            <w:tcW w:w="2489" w:type="dxa"/>
          </w:tcPr>
          <w:p w14:paraId="25680A68" w14:textId="77777777" w:rsidR="00E7479F" w:rsidRPr="008160A2" w:rsidRDefault="00E7479F" w:rsidP="00473640">
            <w:pPr>
              <w:rPr>
                <w:rFonts w:ascii="Times New Roman" w:hAnsi="Times New Roman" w:cs="Times New Roman"/>
                <w:sz w:val="24"/>
                <w:szCs w:val="24"/>
              </w:rPr>
            </w:pPr>
          </w:p>
        </w:tc>
        <w:tc>
          <w:tcPr>
            <w:tcW w:w="3446" w:type="dxa"/>
          </w:tcPr>
          <w:p w14:paraId="2363F2E7" w14:textId="77777777" w:rsidR="00E7479F" w:rsidRPr="008160A2" w:rsidRDefault="00E7479F" w:rsidP="00473640">
            <w:pPr>
              <w:rPr>
                <w:rFonts w:ascii="Times New Roman" w:hAnsi="Times New Roman" w:cs="Times New Roman"/>
                <w:sz w:val="24"/>
                <w:szCs w:val="24"/>
              </w:rPr>
            </w:pPr>
          </w:p>
        </w:tc>
        <w:tc>
          <w:tcPr>
            <w:tcW w:w="1890" w:type="dxa"/>
          </w:tcPr>
          <w:p w14:paraId="4C6A4775" w14:textId="77777777" w:rsidR="00E7479F" w:rsidRPr="008160A2" w:rsidRDefault="00E7479F" w:rsidP="00473640">
            <w:pPr>
              <w:rPr>
                <w:rFonts w:ascii="Times New Roman" w:hAnsi="Times New Roman" w:cs="Times New Roman"/>
                <w:sz w:val="24"/>
                <w:szCs w:val="24"/>
              </w:rPr>
            </w:pPr>
          </w:p>
        </w:tc>
        <w:tc>
          <w:tcPr>
            <w:tcW w:w="1951" w:type="dxa"/>
          </w:tcPr>
          <w:p w14:paraId="24442E8B" w14:textId="77777777" w:rsidR="00E7479F" w:rsidRPr="008160A2" w:rsidRDefault="00E7479F" w:rsidP="00473640">
            <w:pPr>
              <w:rPr>
                <w:rFonts w:ascii="Times New Roman" w:hAnsi="Times New Roman" w:cs="Times New Roman"/>
                <w:sz w:val="24"/>
                <w:szCs w:val="24"/>
              </w:rPr>
            </w:pPr>
          </w:p>
        </w:tc>
      </w:tr>
    </w:tbl>
    <w:p w14:paraId="15E4BD39" w14:textId="6C908201" w:rsidR="00252E6C" w:rsidRDefault="00252E6C" w:rsidP="00473640">
      <w:pPr>
        <w:spacing w:after="0" w:line="240" w:lineRule="auto"/>
        <w:rPr>
          <w:rFonts w:ascii="Times New Roman" w:hAnsi="Times New Roman" w:cs="Times New Roman"/>
          <w:sz w:val="24"/>
          <w:szCs w:val="24"/>
        </w:rPr>
      </w:pPr>
    </w:p>
    <w:p w14:paraId="7ED85BEB" w14:textId="77777777" w:rsidR="00252E6C" w:rsidRDefault="00252E6C">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816" w:type="dxa"/>
        <w:tblLook w:val="04A0" w:firstRow="1" w:lastRow="0" w:firstColumn="1" w:lastColumn="0" w:noHBand="0" w:noVBand="1"/>
      </w:tblPr>
      <w:tblGrid>
        <w:gridCol w:w="939"/>
        <w:gridCol w:w="8877"/>
      </w:tblGrid>
      <w:tr w:rsidR="00F053C3" w:rsidRPr="008160A2" w14:paraId="31FABDFB" w14:textId="77777777" w:rsidTr="00F053C3">
        <w:trPr>
          <w:trHeight w:val="468"/>
        </w:trPr>
        <w:tc>
          <w:tcPr>
            <w:tcW w:w="939" w:type="dxa"/>
          </w:tcPr>
          <w:p w14:paraId="033BE191" w14:textId="77777777" w:rsidR="00F053C3" w:rsidRPr="008160A2" w:rsidRDefault="00F053C3" w:rsidP="00473640">
            <w:pPr>
              <w:rPr>
                <w:rFonts w:ascii="Times New Roman" w:hAnsi="Times New Roman" w:cs="Times New Roman"/>
                <w:sz w:val="24"/>
                <w:szCs w:val="24"/>
              </w:rPr>
            </w:pPr>
          </w:p>
        </w:tc>
        <w:tc>
          <w:tcPr>
            <w:tcW w:w="8877" w:type="dxa"/>
          </w:tcPr>
          <w:p w14:paraId="2B493172" w14:textId="77777777" w:rsidR="00F053C3" w:rsidRPr="008160A2" w:rsidRDefault="00F053C3" w:rsidP="00473640">
            <w:pPr>
              <w:rPr>
                <w:rFonts w:ascii="Times New Roman" w:hAnsi="Times New Roman" w:cs="Times New Roman"/>
                <w:b/>
                <w:sz w:val="24"/>
                <w:szCs w:val="24"/>
              </w:rPr>
            </w:pPr>
            <w:r w:rsidRPr="008160A2">
              <w:rPr>
                <w:rFonts w:ascii="Times New Roman" w:hAnsi="Times New Roman" w:cs="Times New Roman"/>
                <w:b/>
                <w:sz w:val="24"/>
                <w:szCs w:val="24"/>
              </w:rPr>
              <w:t xml:space="preserve">                                                   FORM A7:   LEGAL STATUS </w:t>
            </w:r>
          </w:p>
        </w:tc>
      </w:tr>
      <w:tr w:rsidR="00F053C3" w:rsidRPr="008160A2" w14:paraId="1D608E60" w14:textId="77777777" w:rsidTr="00F053C3">
        <w:trPr>
          <w:trHeight w:val="468"/>
        </w:trPr>
        <w:tc>
          <w:tcPr>
            <w:tcW w:w="939" w:type="dxa"/>
          </w:tcPr>
          <w:p w14:paraId="7B570F4F" w14:textId="77777777" w:rsidR="00F053C3" w:rsidRPr="008160A2" w:rsidRDefault="00F053C3" w:rsidP="00473640">
            <w:pPr>
              <w:rPr>
                <w:rFonts w:ascii="Times New Roman" w:hAnsi="Times New Roman" w:cs="Times New Roman"/>
                <w:sz w:val="24"/>
                <w:szCs w:val="24"/>
              </w:rPr>
            </w:pPr>
            <w:r w:rsidRPr="008160A2">
              <w:rPr>
                <w:rFonts w:ascii="Times New Roman" w:hAnsi="Times New Roman" w:cs="Times New Roman"/>
                <w:sz w:val="24"/>
                <w:szCs w:val="24"/>
              </w:rPr>
              <w:t>1</w:t>
            </w:r>
          </w:p>
        </w:tc>
        <w:tc>
          <w:tcPr>
            <w:tcW w:w="8877" w:type="dxa"/>
          </w:tcPr>
          <w:p w14:paraId="55F354B1" w14:textId="77777777" w:rsidR="00922287" w:rsidRPr="008160A2" w:rsidRDefault="00922287" w:rsidP="00473640">
            <w:pPr>
              <w:rPr>
                <w:rFonts w:ascii="Times New Roman" w:hAnsi="Times New Roman" w:cs="Times New Roman"/>
                <w:sz w:val="24"/>
                <w:szCs w:val="24"/>
              </w:rPr>
            </w:pPr>
            <w:r w:rsidRPr="008160A2">
              <w:rPr>
                <w:rFonts w:ascii="Times New Roman" w:hAnsi="Times New Roman" w:cs="Times New Roman"/>
                <w:sz w:val="24"/>
                <w:szCs w:val="24"/>
              </w:rPr>
              <w:t>Enclose a copy of the Memorandum and Articles of Association or its equivalent. A separate list of Directors/Partners/Proprietors should be attached. A joint venture agreement should be attached where applicable.</w:t>
            </w:r>
          </w:p>
          <w:p w14:paraId="7304E20A" w14:textId="77777777" w:rsidR="00F053C3" w:rsidRPr="008160A2" w:rsidRDefault="00F053C3" w:rsidP="00473640">
            <w:pPr>
              <w:rPr>
                <w:rFonts w:ascii="Times New Roman" w:hAnsi="Times New Roman" w:cs="Times New Roman"/>
                <w:sz w:val="24"/>
                <w:szCs w:val="24"/>
              </w:rPr>
            </w:pPr>
          </w:p>
        </w:tc>
      </w:tr>
      <w:tr w:rsidR="00F053C3" w:rsidRPr="008160A2" w14:paraId="1892518A" w14:textId="77777777" w:rsidTr="00F053C3">
        <w:trPr>
          <w:trHeight w:val="490"/>
        </w:trPr>
        <w:tc>
          <w:tcPr>
            <w:tcW w:w="939" w:type="dxa"/>
          </w:tcPr>
          <w:p w14:paraId="1C42AC5A" w14:textId="77777777" w:rsidR="00F053C3" w:rsidRPr="008160A2" w:rsidRDefault="00F053C3" w:rsidP="00473640">
            <w:pPr>
              <w:rPr>
                <w:rFonts w:ascii="Times New Roman" w:hAnsi="Times New Roman" w:cs="Times New Roman"/>
                <w:sz w:val="24"/>
                <w:szCs w:val="24"/>
              </w:rPr>
            </w:pPr>
            <w:r w:rsidRPr="008160A2">
              <w:rPr>
                <w:rFonts w:ascii="Times New Roman" w:hAnsi="Times New Roman" w:cs="Times New Roman"/>
                <w:sz w:val="24"/>
                <w:szCs w:val="24"/>
              </w:rPr>
              <w:t>2</w:t>
            </w:r>
          </w:p>
        </w:tc>
        <w:tc>
          <w:tcPr>
            <w:tcW w:w="8877" w:type="dxa"/>
          </w:tcPr>
          <w:p w14:paraId="44DACA5E" w14:textId="77777777" w:rsidR="00F053C3" w:rsidRPr="008160A2" w:rsidRDefault="00922287" w:rsidP="00473640">
            <w:pPr>
              <w:rPr>
                <w:rFonts w:ascii="Times New Roman" w:hAnsi="Times New Roman" w:cs="Times New Roman"/>
                <w:sz w:val="24"/>
                <w:szCs w:val="24"/>
              </w:rPr>
            </w:pPr>
            <w:r w:rsidRPr="008160A2">
              <w:rPr>
                <w:rFonts w:ascii="Times New Roman" w:hAnsi="Times New Roman" w:cs="Times New Roman"/>
                <w:sz w:val="24"/>
                <w:szCs w:val="24"/>
              </w:rPr>
              <w:t>Enclose a copy of the Certificate of Incorporation or its equivalent</w:t>
            </w:r>
          </w:p>
        </w:tc>
      </w:tr>
      <w:tr w:rsidR="00F053C3" w:rsidRPr="008160A2" w14:paraId="7CD39C52" w14:textId="77777777" w:rsidTr="00F053C3">
        <w:trPr>
          <w:trHeight w:val="468"/>
        </w:trPr>
        <w:tc>
          <w:tcPr>
            <w:tcW w:w="939" w:type="dxa"/>
          </w:tcPr>
          <w:p w14:paraId="404EE95C" w14:textId="77777777" w:rsidR="00F053C3" w:rsidRPr="008160A2" w:rsidRDefault="00F053C3" w:rsidP="00473640">
            <w:pPr>
              <w:rPr>
                <w:rFonts w:ascii="Times New Roman" w:hAnsi="Times New Roman" w:cs="Times New Roman"/>
                <w:sz w:val="24"/>
                <w:szCs w:val="24"/>
              </w:rPr>
            </w:pPr>
            <w:r w:rsidRPr="008160A2">
              <w:rPr>
                <w:rFonts w:ascii="Times New Roman" w:hAnsi="Times New Roman" w:cs="Times New Roman"/>
                <w:sz w:val="24"/>
                <w:szCs w:val="24"/>
              </w:rPr>
              <w:t>3</w:t>
            </w:r>
          </w:p>
        </w:tc>
        <w:tc>
          <w:tcPr>
            <w:tcW w:w="8877" w:type="dxa"/>
          </w:tcPr>
          <w:p w14:paraId="2E5B3A2D" w14:textId="77777777" w:rsidR="00F053C3" w:rsidRPr="008160A2" w:rsidRDefault="00922287" w:rsidP="00473640">
            <w:pPr>
              <w:rPr>
                <w:rFonts w:ascii="Times New Roman" w:hAnsi="Times New Roman" w:cs="Times New Roman"/>
                <w:sz w:val="24"/>
                <w:szCs w:val="24"/>
              </w:rPr>
            </w:pPr>
            <w:r w:rsidRPr="008160A2">
              <w:rPr>
                <w:rFonts w:ascii="Times New Roman" w:hAnsi="Times New Roman" w:cs="Times New Roman"/>
                <w:sz w:val="24"/>
                <w:szCs w:val="24"/>
              </w:rPr>
              <w:t>Enclose a copy of the Power of Attorney</w:t>
            </w:r>
          </w:p>
        </w:tc>
      </w:tr>
      <w:tr w:rsidR="00F053C3" w:rsidRPr="008160A2" w14:paraId="1657A1BB" w14:textId="77777777" w:rsidTr="00F053C3">
        <w:trPr>
          <w:trHeight w:val="468"/>
        </w:trPr>
        <w:tc>
          <w:tcPr>
            <w:tcW w:w="939" w:type="dxa"/>
          </w:tcPr>
          <w:p w14:paraId="5D20FD08" w14:textId="77777777" w:rsidR="00F053C3" w:rsidRPr="008160A2" w:rsidRDefault="00F053C3" w:rsidP="00473640">
            <w:pPr>
              <w:rPr>
                <w:rFonts w:ascii="Times New Roman" w:hAnsi="Times New Roman" w:cs="Times New Roman"/>
                <w:sz w:val="24"/>
                <w:szCs w:val="24"/>
              </w:rPr>
            </w:pPr>
            <w:r w:rsidRPr="008160A2">
              <w:rPr>
                <w:rFonts w:ascii="Times New Roman" w:hAnsi="Times New Roman" w:cs="Times New Roman"/>
                <w:sz w:val="24"/>
                <w:szCs w:val="24"/>
              </w:rPr>
              <w:t>4</w:t>
            </w:r>
          </w:p>
        </w:tc>
        <w:tc>
          <w:tcPr>
            <w:tcW w:w="8877" w:type="dxa"/>
          </w:tcPr>
          <w:p w14:paraId="559816DD" w14:textId="339A1DB1" w:rsidR="00922287" w:rsidRPr="008160A2" w:rsidRDefault="00922287" w:rsidP="00473640">
            <w:pPr>
              <w:rPr>
                <w:rFonts w:ascii="Times New Roman" w:hAnsi="Times New Roman" w:cs="Times New Roman"/>
                <w:sz w:val="24"/>
                <w:szCs w:val="24"/>
              </w:rPr>
            </w:pPr>
            <w:r w:rsidRPr="008160A2">
              <w:rPr>
                <w:rFonts w:ascii="Times New Roman" w:hAnsi="Times New Roman" w:cs="Times New Roman"/>
                <w:sz w:val="24"/>
                <w:szCs w:val="24"/>
              </w:rPr>
              <w:t>Enclose an Income Tax Clearance Certificate addressed to the Procur</w:t>
            </w:r>
            <w:r w:rsidR="00252E6C">
              <w:rPr>
                <w:rFonts w:ascii="Times New Roman" w:hAnsi="Times New Roman" w:cs="Times New Roman"/>
                <w:sz w:val="24"/>
                <w:szCs w:val="24"/>
              </w:rPr>
              <w:t>ement Committee for Habitat for Humanity Uganda</w:t>
            </w:r>
            <w:r w:rsidRPr="008160A2">
              <w:rPr>
                <w:rFonts w:ascii="Times New Roman" w:hAnsi="Times New Roman" w:cs="Times New Roman"/>
                <w:sz w:val="24"/>
                <w:szCs w:val="24"/>
              </w:rPr>
              <w:t xml:space="preserve">, for this particular purpose. Habitat for Humanity shall only accept </w:t>
            </w:r>
            <w:r w:rsidR="004F3F8D" w:rsidRPr="004F3F8D">
              <w:rPr>
                <w:rFonts w:ascii="Times New Roman" w:hAnsi="Times New Roman" w:cs="Times New Roman"/>
                <w:b/>
                <w:bCs/>
                <w:sz w:val="24"/>
                <w:szCs w:val="24"/>
              </w:rPr>
              <w:t>ORIGINAL INCOME TAX CLEARANCE CERTIFICATES</w:t>
            </w:r>
            <w:r w:rsidRPr="008160A2">
              <w:rPr>
                <w:rFonts w:ascii="Times New Roman" w:hAnsi="Times New Roman" w:cs="Times New Roman"/>
                <w:sz w:val="24"/>
                <w:szCs w:val="24"/>
              </w:rPr>
              <w:t>.</w:t>
            </w:r>
          </w:p>
          <w:p w14:paraId="46B1F8E5" w14:textId="77777777" w:rsidR="00922287" w:rsidRPr="008160A2" w:rsidRDefault="00922287" w:rsidP="00473640">
            <w:pPr>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Enclose an Annual Tax Clearance certificate for the previous year.</w:t>
            </w:r>
          </w:p>
          <w:p w14:paraId="34A65683" w14:textId="77777777" w:rsidR="00922287" w:rsidRPr="008160A2" w:rsidRDefault="00922287" w:rsidP="00473640">
            <w:pPr>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 xml:space="preserve">Attach a copy of VAT Registration Certificate for Ugandans </w:t>
            </w:r>
          </w:p>
          <w:p w14:paraId="6C51B9F3" w14:textId="77777777" w:rsidR="00F053C3" w:rsidRPr="008160A2" w:rsidRDefault="00F053C3" w:rsidP="00473640">
            <w:pPr>
              <w:rPr>
                <w:rFonts w:ascii="Times New Roman" w:hAnsi="Times New Roman" w:cs="Times New Roman"/>
                <w:sz w:val="24"/>
                <w:szCs w:val="24"/>
              </w:rPr>
            </w:pPr>
          </w:p>
        </w:tc>
      </w:tr>
      <w:tr w:rsidR="00F053C3" w:rsidRPr="008160A2" w14:paraId="421440FA" w14:textId="77777777" w:rsidTr="00F053C3">
        <w:trPr>
          <w:trHeight w:val="468"/>
        </w:trPr>
        <w:tc>
          <w:tcPr>
            <w:tcW w:w="939" w:type="dxa"/>
          </w:tcPr>
          <w:p w14:paraId="3AE43F8D" w14:textId="77777777" w:rsidR="00F053C3" w:rsidRPr="008160A2" w:rsidRDefault="00F053C3" w:rsidP="00473640">
            <w:pPr>
              <w:rPr>
                <w:rFonts w:ascii="Times New Roman" w:hAnsi="Times New Roman" w:cs="Times New Roman"/>
                <w:sz w:val="24"/>
                <w:szCs w:val="24"/>
              </w:rPr>
            </w:pPr>
            <w:r w:rsidRPr="008160A2">
              <w:rPr>
                <w:rFonts w:ascii="Times New Roman" w:hAnsi="Times New Roman" w:cs="Times New Roman"/>
                <w:sz w:val="24"/>
                <w:szCs w:val="24"/>
              </w:rPr>
              <w:t>5</w:t>
            </w:r>
          </w:p>
        </w:tc>
        <w:tc>
          <w:tcPr>
            <w:tcW w:w="8877" w:type="dxa"/>
          </w:tcPr>
          <w:p w14:paraId="6166DC09" w14:textId="32D74236" w:rsidR="00F053C3" w:rsidRPr="008160A2" w:rsidRDefault="00922287" w:rsidP="00473640">
            <w:pPr>
              <w:rPr>
                <w:rFonts w:ascii="Times New Roman" w:hAnsi="Times New Roman" w:cs="Times New Roman"/>
                <w:sz w:val="24"/>
                <w:szCs w:val="24"/>
              </w:rPr>
            </w:pPr>
            <w:r w:rsidRPr="008160A2">
              <w:rPr>
                <w:rFonts w:ascii="Times New Roman" w:hAnsi="Times New Roman" w:cs="Times New Roman"/>
                <w:sz w:val="24"/>
                <w:szCs w:val="24"/>
              </w:rPr>
              <w:t xml:space="preserve">Please enclose a Copy of Trading License </w:t>
            </w:r>
          </w:p>
        </w:tc>
      </w:tr>
      <w:tr w:rsidR="00F053C3" w:rsidRPr="008160A2" w14:paraId="1FB152CD" w14:textId="77777777" w:rsidTr="00F053C3">
        <w:trPr>
          <w:trHeight w:val="468"/>
        </w:trPr>
        <w:tc>
          <w:tcPr>
            <w:tcW w:w="939" w:type="dxa"/>
          </w:tcPr>
          <w:p w14:paraId="1E0D8C64" w14:textId="77777777" w:rsidR="00F053C3" w:rsidRPr="008160A2" w:rsidRDefault="00F053C3" w:rsidP="00473640">
            <w:pPr>
              <w:rPr>
                <w:rFonts w:ascii="Times New Roman" w:hAnsi="Times New Roman" w:cs="Times New Roman"/>
                <w:sz w:val="24"/>
                <w:szCs w:val="24"/>
              </w:rPr>
            </w:pPr>
            <w:r w:rsidRPr="008160A2">
              <w:rPr>
                <w:rFonts w:ascii="Times New Roman" w:hAnsi="Times New Roman" w:cs="Times New Roman"/>
                <w:sz w:val="24"/>
                <w:szCs w:val="24"/>
              </w:rPr>
              <w:t>6</w:t>
            </w:r>
          </w:p>
        </w:tc>
        <w:tc>
          <w:tcPr>
            <w:tcW w:w="8877" w:type="dxa"/>
          </w:tcPr>
          <w:p w14:paraId="08CF9C71" w14:textId="61CFEF88" w:rsidR="00F053C3" w:rsidRPr="008160A2" w:rsidRDefault="00D51BDB" w:rsidP="00473640">
            <w:pPr>
              <w:rPr>
                <w:rFonts w:ascii="Times New Roman" w:hAnsi="Times New Roman" w:cs="Times New Roman"/>
                <w:sz w:val="24"/>
                <w:szCs w:val="24"/>
              </w:rPr>
            </w:pPr>
            <w:r>
              <w:rPr>
                <w:rFonts w:ascii="Times New Roman" w:hAnsi="Times New Roman" w:cs="Times New Roman"/>
                <w:sz w:val="24"/>
                <w:szCs w:val="24"/>
              </w:rPr>
              <w:t>Please enclose</w:t>
            </w:r>
            <w:r w:rsidR="00922287" w:rsidRPr="008160A2">
              <w:rPr>
                <w:rFonts w:ascii="Times New Roman" w:hAnsi="Times New Roman" w:cs="Times New Roman"/>
                <w:sz w:val="24"/>
                <w:szCs w:val="24"/>
              </w:rPr>
              <w:t xml:space="preserve"> copies o</w:t>
            </w:r>
            <w:r>
              <w:rPr>
                <w:rFonts w:ascii="Times New Roman" w:hAnsi="Times New Roman" w:cs="Times New Roman"/>
                <w:sz w:val="24"/>
                <w:szCs w:val="24"/>
              </w:rPr>
              <w:t>f</w:t>
            </w:r>
            <w:r w:rsidR="00922287" w:rsidRPr="008160A2">
              <w:rPr>
                <w:rFonts w:ascii="Times New Roman" w:hAnsi="Times New Roman" w:cs="Times New Roman"/>
                <w:sz w:val="24"/>
                <w:szCs w:val="24"/>
              </w:rPr>
              <w:t xml:space="preserve"> </w:t>
            </w:r>
            <w:r>
              <w:rPr>
                <w:rFonts w:ascii="Times New Roman" w:hAnsi="Times New Roman" w:cs="Times New Roman"/>
                <w:sz w:val="24"/>
                <w:szCs w:val="24"/>
              </w:rPr>
              <w:t xml:space="preserve">recent </w:t>
            </w:r>
            <w:r w:rsidR="00922287" w:rsidRPr="008160A2">
              <w:rPr>
                <w:rFonts w:ascii="Times New Roman" w:hAnsi="Times New Roman" w:cs="Times New Roman"/>
                <w:sz w:val="24"/>
                <w:szCs w:val="24"/>
              </w:rPr>
              <w:t>Bank statement</w:t>
            </w:r>
            <w:r>
              <w:rPr>
                <w:rFonts w:ascii="Times New Roman" w:hAnsi="Times New Roman" w:cs="Times New Roman"/>
                <w:sz w:val="24"/>
                <w:szCs w:val="24"/>
              </w:rPr>
              <w:t>s</w:t>
            </w:r>
          </w:p>
        </w:tc>
      </w:tr>
      <w:tr w:rsidR="00F053C3" w:rsidRPr="008160A2" w14:paraId="434017F2" w14:textId="77777777" w:rsidTr="00F053C3">
        <w:trPr>
          <w:trHeight w:val="490"/>
        </w:trPr>
        <w:tc>
          <w:tcPr>
            <w:tcW w:w="939" w:type="dxa"/>
          </w:tcPr>
          <w:p w14:paraId="70C23B57" w14:textId="77777777" w:rsidR="00F053C3" w:rsidRPr="008160A2" w:rsidRDefault="00922287" w:rsidP="00473640">
            <w:pPr>
              <w:rPr>
                <w:rFonts w:ascii="Times New Roman" w:hAnsi="Times New Roman" w:cs="Times New Roman"/>
                <w:sz w:val="24"/>
                <w:szCs w:val="24"/>
              </w:rPr>
            </w:pPr>
            <w:r w:rsidRPr="008160A2">
              <w:rPr>
                <w:rFonts w:ascii="Times New Roman" w:hAnsi="Times New Roman" w:cs="Times New Roman"/>
                <w:sz w:val="24"/>
                <w:szCs w:val="24"/>
              </w:rPr>
              <w:t>7</w:t>
            </w:r>
          </w:p>
        </w:tc>
        <w:tc>
          <w:tcPr>
            <w:tcW w:w="8877" w:type="dxa"/>
          </w:tcPr>
          <w:p w14:paraId="666B73A3" w14:textId="77777777" w:rsidR="00F053C3" w:rsidRPr="008160A2" w:rsidRDefault="00922287" w:rsidP="00473640">
            <w:pPr>
              <w:rPr>
                <w:rFonts w:ascii="Times New Roman" w:hAnsi="Times New Roman" w:cs="Times New Roman"/>
                <w:sz w:val="24"/>
                <w:szCs w:val="24"/>
              </w:rPr>
            </w:pPr>
            <w:r w:rsidRPr="008160A2">
              <w:rPr>
                <w:rFonts w:ascii="Times New Roman" w:hAnsi="Times New Roman" w:cs="Times New Roman"/>
                <w:sz w:val="24"/>
                <w:szCs w:val="24"/>
              </w:rPr>
              <w:t>Copies of Audit Report for the past two (2) years.</w:t>
            </w:r>
          </w:p>
        </w:tc>
      </w:tr>
    </w:tbl>
    <w:p w14:paraId="0CE36FB1" w14:textId="77777777" w:rsidR="00F4129B" w:rsidRPr="008160A2" w:rsidRDefault="00F4129B" w:rsidP="00473640">
      <w:pPr>
        <w:spacing w:after="0" w:line="240" w:lineRule="auto"/>
        <w:rPr>
          <w:rFonts w:ascii="Times New Roman" w:hAnsi="Times New Roman" w:cs="Times New Roman"/>
          <w:sz w:val="24"/>
          <w:szCs w:val="24"/>
        </w:rPr>
      </w:pPr>
    </w:p>
    <w:p w14:paraId="0C408570" w14:textId="77777777" w:rsidR="00F4129B" w:rsidRDefault="00F4129B" w:rsidP="00473640">
      <w:pPr>
        <w:spacing w:after="0" w:line="240" w:lineRule="auto"/>
        <w:rPr>
          <w:rFonts w:ascii="Times New Roman" w:hAnsi="Times New Roman" w:cs="Times New Roman"/>
          <w:sz w:val="24"/>
          <w:szCs w:val="24"/>
        </w:rPr>
      </w:pPr>
    </w:p>
    <w:p w14:paraId="224BCCA4" w14:textId="77777777" w:rsidR="0047146D" w:rsidRDefault="0047146D" w:rsidP="00473640">
      <w:pPr>
        <w:spacing w:after="0" w:line="240" w:lineRule="auto"/>
        <w:rPr>
          <w:rFonts w:ascii="Times New Roman" w:hAnsi="Times New Roman" w:cs="Times New Roman"/>
          <w:sz w:val="24"/>
          <w:szCs w:val="24"/>
        </w:rPr>
      </w:pPr>
    </w:p>
    <w:p w14:paraId="50F676D6" w14:textId="77777777" w:rsidR="0047146D" w:rsidRDefault="0047146D" w:rsidP="00473640">
      <w:pPr>
        <w:spacing w:after="0" w:line="240" w:lineRule="auto"/>
        <w:rPr>
          <w:rFonts w:ascii="Times New Roman" w:hAnsi="Times New Roman" w:cs="Times New Roman"/>
          <w:sz w:val="24"/>
          <w:szCs w:val="24"/>
        </w:rPr>
      </w:pPr>
    </w:p>
    <w:p w14:paraId="1A39BF9E" w14:textId="77777777" w:rsidR="0047146D" w:rsidRDefault="0047146D" w:rsidP="00473640">
      <w:pPr>
        <w:spacing w:after="0" w:line="240" w:lineRule="auto"/>
        <w:rPr>
          <w:rFonts w:ascii="Times New Roman" w:hAnsi="Times New Roman" w:cs="Times New Roman"/>
          <w:sz w:val="24"/>
          <w:szCs w:val="24"/>
        </w:rPr>
      </w:pPr>
    </w:p>
    <w:p w14:paraId="3478DC01" w14:textId="77777777" w:rsidR="0047146D" w:rsidRDefault="0047146D" w:rsidP="00473640">
      <w:pPr>
        <w:spacing w:after="0" w:line="240" w:lineRule="auto"/>
        <w:rPr>
          <w:rFonts w:ascii="Times New Roman" w:hAnsi="Times New Roman" w:cs="Times New Roman"/>
          <w:sz w:val="24"/>
          <w:szCs w:val="24"/>
        </w:rPr>
      </w:pPr>
    </w:p>
    <w:p w14:paraId="4D2CF044" w14:textId="64731431" w:rsidR="00F4129B" w:rsidRPr="00D51BDB" w:rsidRDefault="00D51BDB" w:rsidP="00D51BDB">
      <w:pPr>
        <w:rPr>
          <w:rFonts w:ascii="Times New Roman" w:hAnsi="Times New Roman" w:cs="Times New Roman"/>
          <w:sz w:val="24"/>
          <w:szCs w:val="24"/>
        </w:rPr>
      </w:pPr>
      <w:r>
        <w:rPr>
          <w:rFonts w:ascii="Times New Roman" w:hAnsi="Times New Roman" w:cs="Times New Roman"/>
          <w:sz w:val="24"/>
          <w:szCs w:val="24"/>
        </w:rPr>
        <w:br w:type="page"/>
      </w:r>
      <w:r w:rsidR="00F4129B" w:rsidRPr="008160A2">
        <w:rPr>
          <w:rFonts w:ascii="Times New Roman" w:hAnsi="Times New Roman" w:cs="Times New Roman"/>
          <w:b/>
          <w:sz w:val="24"/>
          <w:szCs w:val="24"/>
        </w:rPr>
        <w:lastRenderedPageBreak/>
        <w:t xml:space="preserve">ANNEX B: </w:t>
      </w:r>
      <w:r w:rsidR="00F4129B" w:rsidRPr="008160A2">
        <w:rPr>
          <w:rFonts w:ascii="Times New Roman" w:hAnsi="Times New Roman" w:cs="Times New Roman"/>
          <w:b/>
          <w:sz w:val="24"/>
          <w:szCs w:val="24"/>
        </w:rPr>
        <w:tab/>
        <w:t>STATEMENT OF REQUIREMENTS</w:t>
      </w:r>
    </w:p>
    <w:p w14:paraId="2601E006" w14:textId="1D276204" w:rsidR="005B6537" w:rsidRPr="008C4C49" w:rsidRDefault="005B6537" w:rsidP="005B6537">
      <w:pPr>
        <w:shd w:val="clear" w:color="auto" w:fill="F2F2F2" w:themeFill="background1" w:themeFillShade="F2"/>
        <w:autoSpaceDE w:val="0"/>
        <w:autoSpaceDN w:val="0"/>
        <w:adjustRightInd w:val="0"/>
        <w:spacing w:after="0" w:line="240" w:lineRule="auto"/>
        <w:rPr>
          <w:rFonts w:ascii="CIDFont+F4" w:cs="CIDFont+F4"/>
          <w:b/>
          <w:lang w:bidi="he-IL"/>
        </w:rPr>
      </w:pPr>
      <w:r>
        <w:rPr>
          <w:rFonts w:ascii="CIDFont+F4" w:cs="CIDFont+F4"/>
          <w:b/>
          <w:lang w:bidi="he-IL"/>
        </w:rPr>
        <w:t>CATEGORY A: SUPPL</w:t>
      </w:r>
      <w:r w:rsidRPr="008C4C49">
        <w:rPr>
          <w:rFonts w:ascii="CIDFont+F4" w:cs="CIDFont+F4"/>
          <w:b/>
          <w:lang w:bidi="he-IL"/>
        </w:rPr>
        <w:t>Y OF GOODS</w:t>
      </w:r>
    </w:p>
    <w:p w14:paraId="5C526CEC" w14:textId="77777777" w:rsidR="008B04A3" w:rsidRPr="008B04A3" w:rsidRDefault="0089156D" w:rsidP="0089156D">
      <w:pPr>
        <w:numPr>
          <w:ilvl w:val="0"/>
          <w:numId w:val="18"/>
        </w:numPr>
        <w:spacing w:after="0" w:line="240" w:lineRule="auto"/>
        <w:ind w:left="720" w:hanging="360"/>
        <w:jc w:val="both"/>
        <w:rPr>
          <w:rFonts w:ascii="Book Antiqua" w:eastAsia="CIDFont+F4" w:hAnsi="Book Antiqua" w:cs="CIDFont+F4"/>
          <w:sz w:val="24"/>
          <w:szCs w:val="24"/>
        </w:rPr>
      </w:pPr>
      <w:r w:rsidRPr="00C551E5">
        <w:rPr>
          <w:rFonts w:ascii="Book Antiqua" w:hAnsi="Book Antiqua"/>
          <w:sz w:val="24"/>
          <w:szCs w:val="24"/>
        </w:rPr>
        <w:t xml:space="preserve">Office Equipment </w:t>
      </w:r>
    </w:p>
    <w:p w14:paraId="30FBFF5A" w14:textId="739A08F6" w:rsidR="0089156D" w:rsidRPr="00C551E5" w:rsidRDefault="008B04A3" w:rsidP="0089156D">
      <w:pPr>
        <w:numPr>
          <w:ilvl w:val="0"/>
          <w:numId w:val="18"/>
        </w:numPr>
        <w:spacing w:after="0" w:line="240" w:lineRule="auto"/>
        <w:ind w:left="720" w:hanging="360"/>
        <w:jc w:val="both"/>
        <w:rPr>
          <w:rFonts w:ascii="Book Antiqua" w:eastAsia="CIDFont+F4" w:hAnsi="Book Antiqua" w:cs="CIDFont+F4"/>
          <w:sz w:val="24"/>
          <w:szCs w:val="24"/>
        </w:rPr>
      </w:pPr>
      <w:r>
        <w:rPr>
          <w:rFonts w:ascii="Book Antiqua" w:hAnsi="Book Antiqua"/>
          <w:sz w:val="24"/>
          <w:szCs w:val="24"/>
        </w:rPr>
        <w:t xml:space="preserve">Office </w:t>
      </w:r>
      <w:r w:rsidR="0089156D" w:rsidRPr="00C551E5">
        <w:rPr>
          <w:rFonts w:ascii="Book Antiqua" w:hAnsi="Book Antiqua"/>
          <w:sz w:val="24"/>
          <w:szCs w:val="24"/>
        </w:rPr>
        <w:t>Furniture</w:t>
      </w:r>
    </w:p>
    <w:p w14:paraId="4E7FE9E0" w14:textId="77777777" w:rsidR="0089156D" w:rsidRPr="00C551E5" w:rsidRDefault="0089156D" w:rsidP="0089156D">
      <w:pPr>
        <w:numPr>
          <w:ilvl w:val="0"/>
          <w:numId w:val="18"/>
        </w:numPr>
        <w:spacing w:after="0" w:line="240" w:lineRule="auto"/>
        <w:ind w:left="720" w:hanging="360"/>
        <w:jc w:val="both"/>
        <w:rPr>
          <w:rFonts w:ascii="Book Antiqua" w:eastAsia="CIDFont+F4" w:hAnsi="Book Antiqua" w:cs="CIDFont+F4"/>
          <w:sz w:val="24"/>
          <w:szCs w:val="24"/>
        </w:rPr>
      </w:pPr>
      <w:r w:rsidRPr="00C551E5">
        <w:rPr>
          <w:rFonts w:ascii="Book Antiqua" w:eastAsia="CIDFont+F4" w:hAnsi="Book Antiqua" w:cs="CIDFont+F4"/>
          <w:sz w:val="24"/>
          <w:szCs w:val="24"/>
        </w:rPr>
        <w:t>General office Stationary</w:t>
      </w:r>
    </w:p>
    <w:p w14:paraId="1C3C0979" w14:textId="77777777" w:rsidR="0089156D" w:rsidRPr="00C551E5" w:rsidRDefault="0089156D" w:rsidP="0089156D">
      <w:pPr>
        <w:numPr>
          <w:ilvl w:val="0"/>
          <w:numId w:val="18"/>
        </w:numPr>
        <w:spacing w:after="0" w:line="240" w:lineRule="auto"/>
        <w:ind w:left="720" w:hanging="360"/>
        <w:jc w:val="both"/>
        <w:rPr>
          <w:rFonts w:ascii="Book Antiqua" w:eastAsia="CIDFont+F4" w:hAnsi="Book Antiqua" w:cs="CIDFont+F4"/>
          <w:sz w:val="24"/>
          <w:szCs w:val="24"/>
        </w:rPr>
      </w:pPr>
      <w:r w:rsidRPr="00C551E5">
        <w:rPr>
          <w:rFonts w:ascii="Book Antiqua" w:eastAsia="CIDFont+F4" w:hAnsi="Book Antiqua" w:cs="CIDFont+F4"/>
          <w:sz w:val="24"/>
          <w:szCs w:val="24"/>
        </w:rPr>
        <w:t>Water Tanks</w:t>
      </w:r>
    </w:p>
    <w:p w14:paraId="46442B4B" w14:textId="77777777" w:rsidR="0089156D" w:rsidRPr="00C551E5" w:rsidRDefault="0089156D" w:rsidP="0089156D">
      <w:pPr>
        <w:numPr>
          <w:ilvl w:val="0"/>
          <w:numId w:val="18"/>
        </w:numPr>
        <w:spacing w:after="0" w:line="240" w:lineRule="auto"/>
        <w:ind w:left="720" w:hanging="360"/>
        <w:jc w:val="both"/>
        <w:rPr>
          <w:rFonts w:ascii="Book Antiqua" w:eastAsia="CIDFont+F4" w:hAnsi="Book Antiqua" w:cs="CIDFont+F4"/>
          <w:sz w:val="24"/>
          <w:szCs w:val="24"/>
        </w:rPr>
      </w:pPr>
      <w:r w:rsidRPr="00C551E5">
        <w:rPr>
          <w:rFonts w:ascii="Book Antiqua" w:eastAsia="CIDFont+F4" w:hAnsi="Book Antiqua" w:cs="CIDFont+F4"/>
          <w:sz w:val="24"/>
          <w:szCs w:val="24"/>
        </w:rPr>
        <w:t>Mosquito Nets</w:t>
      </w:r>
    </w:p>
    <w:p w14:paraId="403DA8E6" w14:textId="77777777" w:rsidR="0089156D" w:rsidRPr="00C551E5" w:rsidRDefault="0089156D" w:rsidP="0089156D">
      <w:pPr>
        <w:numPr>
          <w:ilvl w:val="0"/>
          <w:numId w:val="18"/>
        </w:numPr>
        <w:spacing w:after="0" w:line="240" w:lineRule="auto"/>
        <w:ind w:left="720" w:hanging="360"/>
        <w:jc w:val="both"/>
        <w:rPr>
          <w:rFonts w:ascii="Book Antiqua" w:eastAsia="CIDFont+F4" w:hAnsi="Book Antiqua" w:cs="CIDFont+F4"/>
          <w:sz w:val="24"/>
          <w:szCs w:val="24"/>
        </w:rPr>
      </w:pPr>
      <w:r w:rsidRPr="00C551E5">
        <w:rPr>
          <w:rFonts w:ascii="Book Antiqua" w:eastAsia="CIDFont+F4" w:hAnsi="Book Antiqua" w:cs="CIDFont+F4"/>
          <w:sz w:val="24"/>
          <w:szCs w:val="24"/>
        </w:rPr>
        <w:t>Reusable Sanitary Pads</w:t>
      </w:r>
    </w:p>
    <w:p w14:paraId="1885526E" w14:textId="7C437AAF" w:rsidR="0089156D" w:rsidRPr="00C551E5" w:rsidRDefault="0089156D" w:rsidP="0089156D">
      <w:pPr>
        <w:numPr>
          <w:ilvl w:val="0"/>
          <w:numId w:val="18"/>
        </w:numPr>
        <w:spacing w:after="0" w:line="240" w:lineRule="auto"/>
        <w:ind w:left="720" w:hanging="360"/>
        <w:jc w:val="both"/>
        <w:rPr>
          <w:rFonts w:ascii="Book Antiqua" w:eastAsia="CIDFont+F4" w:hAnsi="Book Antiqua" w:cs="CIDFont+F4"/>
          <w:sz w:val="24"/>
          <w:szCs w:val="24"/>
        </w:rPr>
      </w:pPr>
      <w:r w:rsidRPr="00C551E5">
        <w:rPr>
          <w:rFonts w:ascii="Book Antiqua" w:hAnsi="Book Antiqua"/>
          <w:sz w:val="24"/>
          <w:szCs w:val="24"/>
        </w:rPr>
        <w:t xml:space="preserve">Firefighting equipment </w:t>
      </w:r>
      <w:r w:rsidR="00B9097C">
        <w:rPr>
          <w:rFonts w:ascii="Book Antiqua" w:hAnsi="Book Antiqua"/>
          <w:sz w:val="24"/>
          <w:szCs w:val="24"/>
        </w:rPr>
        <w:t>(fire alarms, extinguishers)</w:t>
      </w:r>
    </w:p>
    <w:p w14:paraId="4DB7F564" w14:textId="74F0A14A" w:rsidR="0089156D" w:rsidRPr="00C551E5" w:rsidRDefault="000578F1" w:rsidP="0089156D">
      <w:pPr>
        <w:numPr>
          <w:ilvl w:val="0"/>
          <w:numId w:val="18"/>
        </w:numPr>
        <w:spacing w:after="0" w:line="240" w:lineRule="auto"/>
        <w:ind w:left="720" w:hanging="360"/>
        <w:jc w:val="both"/>
        <w:rPr>
          <w:rFonts w:ascii="Book Antiqua" w:eastAsia="CIDFont+F4" w:hAnsi="Book Antiqua" w:cs="CIDFont+F4"/>
          <w:sz w:val="24"/>
          <w:szCs w:val="24"/>
        </w:rPr>
      </w:pPr>
      <w:r>
        <w:rPr>
          <w:rFonts w:ascii="Book Antiqua" w:eastAsia="CIDFont+F4" w:hAnsi="Book Antiqua" w:cs="CIDFont+F4"/>
          <w:sz w:val="24"/>
          <w:szCs w:val="24"/>
        </w:rPr>
        <w:t xml:space="preserve">Motor vehicle </w:t>
      </w:r>
      <w:r w:rsidR="00982320">
        <w:rPr>
          <w:rFonts w:ascii="Book Antiqua" w:eastAsia="CIDFont+F4" w:hAnsi="Book Antiqua" w:cs="CIDFont+F4"/>
          <w:sz w:val="24"/>
          <w:szCs w:val="24"/>
        </w:rPr>
        <w:t xml:space="preserve">and motorcycle </w:t>
      </w:r>
      <w:r>
        <w:rPr>
          <w:rFonts w:ascii="Book Antiqua" w:eastAsia="CIDFont+F4" w:hAnsi="Book Antiqua" w:cs="CIDFont+F4"/>
          <w:sz w:val="24"/>
          <w:szCs w:val="24"/>
        </w:rPr>
        <w:t>parts and accessories (t</w:t>
      </w:r>
      <w:r w:rsidR="007D1579">
        <w:rPr>
          <w:rFonts w:ascii="Book Antiqua" w:eastAsia="CIDFont+F4" w:hAnsi="Book Antiqua" w:cs="CIDFont+F4"/>
          <w:sz w:val="24"/>
          <w:szCs w:val="24"/>
        </w:rPr>
        <w:t>i</w:t>
      </w:r>
      <w:r w:rsidR="0089156D" w:rsidRPr="00C551E5">
        <w:rPr>
          <w:rFonts w:ascii="Book Antiqua" w:eastAsia="CIDFont+F4" w:hAnsi="Book Antiqua" w:cs="CIDFont+F4"/>
          <w:sz w:val="24"/>
          <w:szCs w:val="24"/>
        </w:rPr>
        <w:t>res</w:t>
      </w:r>
      <w:r>
        <w:rPr>
          <w:rFonts w:ascii="Book Antiqua" w:eastAsia="CIDFont+F4" w:hAnsi="Book Antiqua" w:cs="CIDFont+F4"/>
          <w:sz w:val="24"/>
          <w:szCs w:val="24"/>
        </w:rPr>
        <w:t>,</w:t>
      </w:r>
      <w:r w:rsidR="0089156D" w:rsidRPr="00C551E5">
        <w:rPr>
          <w:rFonts w:ascii="Book Antiqua" w:eastAsia="CIDFont+F4" w:hAnsi="Book Antiqua" w:cs="CIDFont+F4"/>
          <w:sz w:val="24"/>
          <w:szCs w:val="24"/>
        </w:rPr>
        <w:t xml:space="preserve"> </w:t>
      </w:r>
      <w:r>
        <w:rPr>
          <w:rFonts w:ascii="Book Antiqua" w:eastAsia="CIDFont+F4" w:hAnsi="Book Antiqua" w:cs="CIDFont+F4"/>
          <w:sz w:val="24"/>
          <w:szCs w:val="24"/>
        </w:rPr>
        <w:t>t</w:t>
      </w:r>
      <w:r w:rsidR="0089156D" w:rsidRPr="00C551E5">
        <w:rPr>
          <w:rFonts w:ascii="Book Antiqua" w:eastAsia="CIDFont+F4" w:hAnsi="Book Antiqua" w:cs="CIDFont+F4"/>
          <w:sz w:val="24"/>
          <w:szCs w:val="24"/>
        </w:rPr>
        <w:t>ubes</w:t>
      </w:r>
      <w:r>
        <w:rPr>
          <w:rFonts w:ascii="Book Antiqua" w:eastAsia="CIDFont+F4" w:hAnsi="Book Antiqua" w:cs="CIDFont+F4"/>
          <w:sz w:val="24"/>
          <w:szCs w:val="24"/>
        </w:rPr>
        <w:t>, spares, grills, racks</w:t>
      </w:r>
      <w:r w:rsidR="00EB1CE7">
        <w:rPr>
          <w:rFonts w:ascii="Book Antiqua" w:eastAsia="CIDFont+F4" w:hAnsi="Book Antiqua" w:cs="CIDFont+F4"/>
          <w:sz w:val="24"/>
          <w:szCs w:val="24"/>
        </w:rPr>
        <w:t>)</w:t>
      </w:r>
    </w:p>
    <w:p w14:paraId="254DD658" w14:textId="6F0394FF" w:rsidR="0089156D" w:rsidRPr="00C551E5" w:rsidRDefault="0089156D" w:rsidP="0089156D">
      <w:pPr>
        <w:numPr>
          <w:ilvl w:val="0"/>
          <w:numId w:val="18"/>
        </w:numPr>
        <w:spacing w:after="0" w:line="240" w:lineRule="auto"/>
        <w:ind w:left="720" w:hanging="360"/>
        <w:jc w:val="both"/>
        <w:rPr>
          <w:rFonts w:ascii="Book Antiqua" w:eastAsia="CIDFont+F4" w:hAnsi="Book Antiqua" w:cs="CIDFont+F4"/>
          <w:sz w:val="24"/>
          <w:szCs w:val="24"/>
        </w:rPr>
      </w:pPr>
      <w:r w:rsidRPr="00C551E5">
        <w:rPr>
          <w:rFonts w:ascii="Book Antiqua" w:eastAsia="CIDFont+F4" w:hAnsi="Book Antiqua" w:cs="CIDFont+F4"/>
          <w:sz w:val="24"/>
          <w:szCs w:val="24"/>
        </w:rPr>
        <w:t xml:space="preserve">Vocational skills </w:t>
      </w:r>
      <w:r w:rsidR="00B0746C">
        <w:rPr>
          <w:rFonts w:ascii="Book Antiqua" w:eastAsia="CIDFont+F4" w:hAnsi="Book Antiqua" w:cs="CIDFont+F4"/>
          <w:sz w:val="24"/>
          <w:szCs w:val="24"/>
        </w:rPr>
        <w:t>t</w:t>
      </w:r>
      <w:r w:rsidRPr="00C551E5">
        <w:rPr>
          <w:rFonts w:ascii="Book Antiqua" w:eastAsia="CIDFont+F4" w:hAnsi="Book Antiqua" w:cs="CIDFont+F4"/>
          <w:sz w:val="24"/>
          <w:szCs w:val="24"/>
        </w:rPr>
        <w:t>oolkits (</w:t>
      </w:r>
      <w:r w:rsidR="000A48C6">
        <w:rPr>
          <w:rFonts w:ascii="Book Antiqua" w:eastAsia="CIDFont+F4" w:hAnsi="Book Antiqua" w:cs="CIDFont+F4"/>
          <w:sz w:val="24"/>
          <w:szCs w:val="24"/>
        </w:rPr>
        <w:t>Tailoring</w:t>
      </w:r>
      <w:r w:rsidR="00E510B1">
        <w:rPr>
          <w:rFonts w:ascii="Book Antiqua" w:eastAsia="CIDFont+F4" w:hAnsi="Book Antiqua" w:cs="CIDFont+F4"/>
          <w:sz w:val="24"/>
          <w:szCs w:val="24"/>
        </w:rPr>
        <w:t xml:space="preserve"> Tools</w:t>
      </w:r>
      <w:r w:rsidR="000A48C6">
        <w:rPr>
          <w:rFonts w:ascii="Book Antiqua" w:eastAsia="CIDFont+F4" w:hAnsi="Book Antiqua" w:cs="CIDFont+F4"/>
          <w:sz w:val="24"/>
          <w:szCs w:val="24"/>
        </w:rPr>
        <w:t>, Motor Vehicle and Motor Cycle Mechanics</w:t>
      </w:r>
      <w:r w:rsidR="00E510B1">
        <w:rPr>
          <w:rFonts w:ascii="Book Antiqua" w:eastAsia="CIDFont+F4" w:hAnsi="Book Antiqua" w:cs="CIDFont+F4"/>
          <w:sz w:val="24"/>
          <w:szCs w:val="24"/>
        </w:rPr>
        <w:t xml:space="preserve"> tools</w:t>
      </w:r>
      <w:r w:rsidR="000A48C6">
        <w:rPr>
          <w:rFonts w:ascii="Book Antiqua" w:eastAsia="CIDFont+F4" w:hAnsi="Book Antiqua" w:cs="CIDFont+F4"/>
          <w:sz w:val="24"/>
          <w:szCs w:val="24"/>
        </w:rPr>
        <w:t>, Hairdressing</w:t>
      </w:r>
      <w:r w:rsidR="00E510B1">
        <w:rPr>
          <w:rFonts w:ascii="Book Antiqua" w:eastAsia="CIDFont+F4" w:hAnsi="Book Antiqua" w:cs="CIDFont+F4"/>
          <w:sz w:val="24"/>
          <w:szCs w:val="24"/>
        </w:rPr>
        <w:t xml:space="preserve"> tools</w:t>
      </w:r>
      <w:r w:rsidR="00180CB4">
        <w:rPr>
          <w:rFonts w:ascii="Book Antiqua" w:eastAsia="CIDFont+F4" w:hAnsi="Book Antiqua" w:cs="CIDFont+F4"/>
          <w:sz w:val="24"/>
          <w:szCs w:val="24"/>
        </w:rPr>
        <w:t>,</w:t>
      </w:r>
      <w:r w:rsidR="00EC0F99">
        <w:rPr>
          <w:rFonts w:ascii="Book Antiqua" w:eastAsia="CIDFont+F4" w:hAnsi="Book Antiqua" w:cs="CIDFont+F4"/>
          <w:sz w:val="24"/>
          <w:szCs w:val="24"/>
        </w:rPr>
        <w:t xml:space="preserve"> catering equipment,</w:t>
      </w:r>
      <w:r w:rsidR="00180CB4">
        <w:rPr>
          <w:rFonts w:ascii="Book Antiqua" w:eastAsia="CIDFont+F4" w:hAnsi="Book Antiqua" w:cs="CIDFont+F4"/>
          <w:sz w:val="24"/>
          <w:szCs w:val="24"/>
        </w:rPr>
        <w:t xml:space="preserve"> Welding and Metal Fabrication</w:t>
      </w:r>
      <w:r w:rsidR="00E510B1">
        <w:rPr>
          <w:rFonts w:ascii="Book Antiqua" w:eastAsia="CIDFont+F4" w:hAnsi="Book Antiqua" w:cs="CIDFont+F4"/>
          <w:sz w:val="24"/>
          <w:szCs w:val="24"/>
        </w:rPr>
        <w:t xml:space="preserve"> and </w:t>
      </w:r>
      <w:r w:rsidRPr="00C551E5">
        <w:rPr>
          <w:rFonts w:ascii="Book Antiqua" w:eastAsia="CIDFont+F4" w:hAnsi="Book Antiqua" w:cs="CIDFont+F4"/>
          <w:sz w:val="24"/>
          <w:szCs w:val="24"/>
        </w:rPr>
        <w:t xml:space="preserve">other related workshop tools, carpentry works related tools, </w:t>
      </w:r>
      <w:r w:rsidR="00FC1617">
        <w:rPr>
          <w:rFonts w:ascii="Book Antiqua" w:eastAsia="CIDFont+F4" w:hAnsi="Book Antiqua" w:cs="CIDFont+F4"/>
          <w:sz w:val="24"/>
          <w:szCs w:val="24"/>
        </w:rPr>
        <w:t>Brick Laying and Concrete Pra</w:t>
      </w:r>
      <w:r w:rsidR="00B24CF4">
        <w:rPr>
          <w:rFonts w:ascii="Book Antiqua" w:eastAsia="CIDFont+F4" w:hAnsi="Book Antiqua" w:cs="CIDFont+F4"/>
          <w:sz w:val="24"/>
          <w:szCs w:val="24"/>
        </w:rPr>
        <w:t>ct</w:t>
      </w:r>
      <w:r w:rsidR="00FC1617">
        <w:rPr>
          <w:rFonts w:ascii="Book Antiqua" w:eastAsia="CIDFont+F4" w:hAnsi="Book Antiqua" w:cs="CIDFont+F4"/>
          <w:sz w:val="24"/>
          <w:szCs w:val="24"/>
        </w:rPr>
        <w:t>ice Tools</w:t>
      </w:r>
      <w:r w:rsidR="00B24CF4">
        <w:rPr>
          <w:rFonts w:ascii="Book Antiqua" w:eastAsia="CIDFont+F4" w:hAnsi="Book Antiqua" w:cs="CIDFont+F4"/>
          <w:sz w:val="24"/>
          <w:szCs w:val="24"/>
        </w:rPr>
        <w:t xml:space="preserve"> </w:t>
      </w:r>
      <w:r w:rsidRPr="00C551E5">
        <w:rPr>
          <w:rFonts w:ascii="Book Antiqua" w:eastAsia="CIDFont+F4" w:hAnsi="Book Antiqua" w:cs="CIDFont+F4"/>
          <w:sz w:val="24"/>
          <w:szCs w:val="24"/>
        </w:rPr>
        <w:t>etc.)</w:t>
      </w:r>
    </w:p>
    <w:p w14:paraId="3624BFB7" w14:textId="3A2558DD" w:rsidR="0089156D" w:rsidRDefault="0089156D" w:rsidP="0089156D">
      <w:pPr>
        <w:numPr>
          <w:ilvl w:val="0"/>
          <w:numId w:val="18"/>
        </w:numPr>
        <w:spacing w:after="0" w:line="240" w:lineRule="auto"/>
        <w:ind w:left="720" w:hanging="360"/>
        <w:jc w:val="both"/>
        <w:rPr>
          <w:rFonts w:ascii="Book Antiqua" w:eastAsia="CIDFont+F4" w:hAnsi="Book Antiqua" w:cs="CIDFont+F4"/>
          <w:sz w:val="24"/>
          <w:szCs w:val="24"/>
        </w:rPr>
      </w:pPr>
      <w:r w:rsidRPr="00C551E5">
        <w:rPr>
          <w:rFonts w:ascii="Book Antiqua" w:eastAsia="CIDFont+F4" w:hAnsi="Book Antiqua" w:cs="CIDFont+F4"/>
          <w:sz w:val="24"/>
          <w:szCs w:val="24"/>
        </w:rPr>
        <w:t xml:space="preserve">Supply of </w:t>
      </w:r>
      <w:r w:rsidR="00EB1CE7">
        <w:rPr>
          <w:rFonts w:ascii="Book Antiqua" w:eastAsia="CIDFont+F4" w:hAnsi="Book Antiqua" w:cs="CIDFont+F4"/>
          <w:sz w:val="24"/>
          <w:szCs w:val="24"/>
        </w:rPr>
        <w:t>Personal Protective Equipment (</w:t>
      </w:r>
      <w:r w:rsidRPr="00C551E5">
        <w:rPr>
          <w:rFonts w:ascii="Book Antiqua" w:eastAsia="CIDFont+F4" w:hAnsi="Book Antiqua" w:cs="CIDFont+F4"/>
          <w:sz w:val="24"/>
          <w:szCs w:val="24"/>
        </w:rPr>
        <w:t>riding gears</w:t>
      </w:r>
      <w:r w:rsidR="00EB1CE7">
        <w:rPr>
          <w:rFonts w:ascii="Book Antiqua" w:eastAsia="CIDFont+F4" w:hAnsi="Book Antiqua" w:cs="CIDFont+F4"/>
          <w:sz w:val="24"/>
          <w:szCs w:val="24"/>
        </w:rPr>
        <w:t>, construction helmets, gloves, safety boots, gum boots</w:t>
      </w:r>
      <w:r w:rsidR="00B0746C">
        <w:rPr>
          <w:rFonts w:ascii="Book Antiqua" w:eastAsia="CIDFont+F4" w:hAnsi="Book Antiqua" w:cs="CIDFont+F4"/>
          <w:sz w:val="24"/>
          <w:szCs w:val="24"/>
        </w:rPr>
        <w:t xml:space="preserve"> etc.)</w:t>
      </w:r>
    </w:p>
    <w:p w14:paraId="0A67CB98" w14:textId="7777F85D" w:rsidR="00744AD3" w:rsidRDefault="0089156D" w:rsidP="0037309E">
      <w:pPr>
        <w:numPr>
          <w:ilvl w:val="0"/>
          <w:numId w:val="18"/>
        </w:numPr>
        <w:spacing w:after="0" w:line="240" w:lineRule="auto"/>
        <w:ind w:left="720" w:hanging="360"/>
        <w:jc w:val="both"/>
        <w:rPr>
          <w:rFonts w:ascii="Book Antiqua" w:eastAsia="CIDFont+F4" w:hAnsi="Book Antiqua" w:cs="CIDFont+F4"/>
          <w:sz w:val="24"/>
          <w:szCs w:val="24"/>
        </w:rPr>
      </w:pPr>
      <w:r w:rsidRPr="0089156D">
        <w:rPr>
          <w:rFonts w:ascii="Book Antiqua" w:eastAsia="CIDFont+F4" w:hAnsi="Book Antiqua" w:cs="CIDFont+F4"/>
          <w:sz w:val="24"/>
          <w:szCs w:val="24"/>
        </w:rPr>
        <w:t>I</w:t>
      </w:r>
      <w:r w:rsidR="00C571DA">
        <w:rPr>
          <w:rFonts w:ascii="Book Antiqua" w:eastAsia="CIDFont+F4" w:hAnsi="Book Antiqua" w:cs="CIDFont+F4"/>
          <w:sz w:val="24"/>
          <w:szCs w:val="24"/>
        </w:rPr>
        <w:t>C</w:t>
      </w:r>
      <w:r w:rsidRPr="0089156D">
        <w:rPr>
          <w:rFonts w:ascii="Book Antiqua" w:eastAsia="CIDFont+F4" w:hAnsi="Book Antiqua" w:cs="CIDFont+F4"/>
          <w:sz w:val="24"/>
          <w:szCs w:val="24"/>
        </w:rPr>
        <w:t>T Equipment (Computers, Printers, copiers, communication equipment and all accessories)</w:t>
      </w:r>
    </w:p>
    <w:p w14:paraId="50800032" w14:textId="23B215CD" w:rsidR="00EC0F99" w:rsidRPr="0037309E" w:rsidRDefault="00EC0F99" w:rsidP="0037309E">
      <w:pPr>
        <w:numPr>
          <w:ilvl w:val="0"/>
          <w:numId w:val="18"/>
        </w:numPr>
        <w:spacing w:after="0" w:line="240" w:lineRule="auto"/>
        <w:ind w:left="720" w:hanging="360"/>
        <w:jc w:val="both"/>
        <w:rPr>
          <w:rFonts w:ascii="Book Antiqua" w:eastAsia="CIDFont+F4" w:hAnsi="Book Antiqua" w:cs="CIDFont+F4"/>
          <w:sz w:val="24"/>
          <w:szCs w:val="24"/>
        </w:rPr>
      </w:pPr>
      <w:r>
        <w:rPr>
          <w:rFonts w:ascii="Book Antiqua" w:eastAsia="CIDFont+F4" w:hAnsi="Book Antiqua" w:cs="CIDFont+F4"/>
          <w:sz w:val="24"/>
          <w:szCs w:val="24"/>
        </w:rPr>
        <w:t xml:space="preserve">Solar (solar kits, solar </w:t>
      </w:r>
      <w:r w:rsidR="00594E1E">
        <w:rPr>
          <w:rFonts w:ascii="Book Antiqua" w:eastAsia="CIDFont+F4" w:hAnsi="Book Antiqua" w:cs="CIDFont+F4"/>
          <w:sz w:val="24"/>
          <w:szCs w:val="24"/>
        </w:rPr>
        <w:t xml:space="preserve">equipment, solar </w:t>
      </w:r>
      <w:r>
        <w:rPr>
          <w:rFonts w:ascii="Book Antiqua" w:eastAsia="CIDFont+F4" w:hAnsi="Book Antiqua" w:cs="CIDFont+F4"/>
          <w:sz w:val="24"/>
          <w:szCs w:val="24"/>
        </w:rPr>
        <w:t>accessories</w:t>
      </w:r>
      <w:r w:rsidR="004A09E3">
        <w:rPr>
          <w:rFonts w:ascii="Book Antiqua" w:eastAsia="CIDFont+F4" w:hAnsi="Book Antiqua" w:cs="CIDFont+F4"/>
          <w:sz w:val="24"/>
          <w:szCs w:val="24"/>
        </w:rPr>
        <w:t>)</w:t>
      </w:r>
    </w:p>
    <w:p w14:paraId="206A04BF" w14:textId="77777777" w:rsidR="005B6537" w:rsidRDefault="005B6537" w:rsidP="005B6537">
      <w:pPr>
        <w:autoSpaceDE w:val="0"/>
        <w:autoSpaceDN w:val="0"/>
        <w:adjustRightInd w:val="0"/>
        <w:spacing w:after="0" w:line="240" w:lineRule="auto"/>
        <w:rPr>
          <w:rFonts w:ascii="CIDFont+F4" w:cs="CIDFont+F4"/>
          <w:lang w:bidi="he-IL"/>
        </w:rPr>
      </w:pPr>
    </w:p>
    <w:p w14:paraId="1E44DBD8" w14:textId="0AE7E67C" w:rsidR="005B6537" w:rsidRPr="000C1774" w:rsidRDefault="005B6537" w:rsidP="005B6537">
      <w:pPr>
        <w:shd w:val="clear" w:color="auto" w:fill="F2F2F2" w:themeFill="background1" w:themeFillShade="F2"/>
        <w:autoSpaceDE w:val="0"/>
        <w:autoSpaceDN w:val="0"/>
        <w:adjustRightInd w:val="0"/>
        <w:spacing w:after="0" w:line="240" w:lineRule="auto"/>
        <w:rPr>
          <w:rFonts w:ascii="CIDFont+F4" w:cs="CIDFont+F4"/>
          <w:b/>
          <w:lang w:bidi="he-IL"/>
        </w:rPr>
      </w:pPr>
      <w:r w:rsidRPr="000C1774">
        <w:rPr>
          <w:rFonts w:ascii="CIDFont+F4" w:cs="CIDFont+F4"/>
          <w:b/>
          <w:lang w:bidi="he-IL"/>
        </w:rPr>
        <w:t>CATEGORY B</w:t>
      </w:r>
      <w:r w:rsidR="00C87926">
        <w:rPr>
          <w:rFonts w:ascii="CIDFont+F4" w:cs="CIDFont+F4"/>
          <w:b/>
          <w:lang w:bidi="he-IL"/>
        </w:rPr>
        <w:t xml:space="preserve">: </w:t>
      </w:r>
      <w:r w:rsidRPr="000C1774">
        <w:rPr>
          <w:rFonts w:ascii="CIDFont+F4" w:cs="CIDFont+F4"/>
          <w:b/>
          <w:lang w:bidi="he-IL"/>
        </w:rPr>
        <w:t>PROVISON OF SERVICES</w:t>
      </w:r>
    </w:p>
    <w:p w14:paraId="52B2B9BF" w14:textId="297B2564" w:rsidR="0089156D" w:rsidRPr="0037309E" w:rsidRDefault="00E9628E" w:rsidP="007A52A6">
      <w:pPr>
        <w:numPr>
          <w:ilvl w:val="0"/>
          <w:numId w:val="23"/>
        </w:numPr>
        <w:spacing w:after="0" w:line="240" w:lineRule="auto"/>
        <w:ind w:left="720" w:hanging="360"/>
        <w:jc w:val="both"/>
        <w:rPr>
          <w:rFonts w:ascii="Book Antiqua" w:eastAsia="CIDFont+F4" w:hAnsi="Book Antiqua" w:cs="CIDFont+F4"/>
          <w:sz w:val="24"/>
          <w:szCs w:val="24"/>
        </w:rPr>
      </w:pPr>
      <w:bookmarkStart w:id="4" w:name="_Hlk160092765"/>
      <w:r>
        <w:rPr>
          <w:rFonts w:ascii="Book Antiqua" w:eastAsia="CIDFont+F4" w:hAnsi="Book Antiqua" w:cs="CIDFont+F4"/>
          <w:sz w:val="24"/>
          <w:szCs w:val="24"/>
        </w:rPr>
        <w:t>Hotel services (</w:t>
      </w:r>
      <w:r w:rsidR="007A52A6">
        <w:rPr>
          <w:rFonts w:ascii="Book Antiqua" w:eastAsia="CIDFont+F4" w:hAnsi="Book Antiqua" w:cs="CIDFont+F4"/>
          <w:sz w:val="24"/>
          <w:szCs w:val="24"/>
        </w:rPr>
        <w:t>Outside catering, Conferences</w:t>
      </w:r>
      <w:r w:rsidR="006F48FC">
        <w:rPr>
          <w:rFonts w:ascii="Book Antiqua" w:eastAsia="CIDFont+F4" w:hAnsi="Book Antiqua" w:cs="CIDFont+F4"/>
          <w:sz w:val="24"/>
          <w:szCs w:val="24"/>
        </w:rPr>
        <w:t xml:space="preserve">, </w:t>
      </w:r>
      <w:r w:rsidR="0089156D" w:rsidRPr="0037309E">
        <w:rPr>
          <w:rFonts w:ascii="Book Antiqua" w:eastAsia="CIDFont+F4" w:hAnsi="Book Antiqua" w:cs="CIDFont+F4"/>
          <w:sz w:val="24"/>
          <w:szCs w:val="24"/>
        </w:rPr>
        <w:t xml:space="preserve">Accommodation </w:t>
      </w:r>
      <w:r w:rsidR="00DD6412">
        <w:rPr>
          <w:rFonts w:ascii="Book Antiqua" w:eastAsia="CIDFont+F4" w:hAnsi="Book Antiqua" w:cs="CIDFont+F4"/>
          <w:sz w:val="24"/>
          <w:szCs w:val="24"/>
        </w:rPr>
        <w:t xml:space="preserve">for </w:t>
      </w:r>
      <w:r w:rsidR="00DD7C32">
        <w:rPr>
          <w:rFonts w:ascii="Book Antiqua" w:eastAsia="CIDFont+F4" w:hAnsi="Book Antiqua" w:cs="CIDFont+F4"/>
          <w:sz w:val="24"/>
          <w:szCs w:val="24"/>
        </w:rPr>
        <w:t xml:space="preserve">National </w:t>
      </w:r>
      <w:r w:rsidR="0089156D" w:rsidRPr="0037309E">
        <w:rPr>
          <w:rFonts w:ascii="Book Antiqua" w:eastAsia="CIDFont+F4" w:hAnsi="Book Antiqua" w:cs="CIDFont+F4"/>
          <w:sz w:val="24"/>
          <w:szCs w:val="24"/>
        </w:rPr>
        <w:t xml:space="preserve">staff and </w:t>
      </w:r>
      <w:r w:rsidR="00DD7C32">
        <w:rPr>
          <w:rFonts w:ascii="Book Antiqua" w:eastAsia="CIDFont+F4" w:hAnsi="Book Antiqua" w:cs="CIDFont+F4"/>
          <w:sz w:val="24"/>
          <w:szCs w:val="24"/>
        </w:rPr>
        <w:t>I</w:t>
      </w:r>
      <w:r w:rsidR="0089156D" w:rsidRPr="0037309E">
        <w:rPr>
          <w:rFonts w:ascii="Book Antiqua" w:eastAsia="CIDFont+F4" w:hAnsi="Book Antiqua" w:cs="CIDFont+F4"/>
          <w:sz w:val="24"/>
          <w:szCs w:val="24"/>
        </w:rPr>
        <w:t xml:space="preserve">nternational Guests in </w:t>
      </w:r>
      <w:r w:rsidR="00DD6412">
        <w:rPr>
          <w:rFonts w:ascii="Book Antiqua" w:eastAsia="CIDFont+F4" w:hAnsi="Book Antiqua" w:cs="CIDFont+F4"/>
          <w:sz w:val="24"/>
          <w:szCs w:val="24"/>
        </w:rPr>
        <w:t xml:space="preserve">Kampala, Mayuge, </w:t>
      </w:r>
      <w:proofErr w:type="spellStart"/>
      <w:r w:rsidR="00DD6412">
        <w:rPr>
          <w:rFonts w:ascii="Book Antiqua" w:eastAsia="CIDFont+F4" w:hAnsi="Book Antiqua" w:cs="CIDFont+F4"/>
          <w:sz w:val="24"/>
          <w:szCs w:val="24"/>
        </w:rPr>
        <w:t>Namayingo</w:t>
      </w:r>
      <w:proofErr w:type="spellEnd"/>
      <w:r w:rsidR="00DD6412">
        <w:rPr>
          <w:rFonts w:ascii="Book Antiqua" w:eastAsia="CIDFont+F4" w:hAnsi="Book Antiqua" w:cs="CIDFont+F4"/>
          <w:sz w:val="24"/>
          <w:szCs w:val="24"/>
        </w:rPr>
        <w:t>, Kumi, Soroti and Fort Portal</w:t>
      </w:r>
      <w:r w:rsidR="006D1A3E">
        <w:rPr>
          <w:rFonts w:ascii="Book Antiqua" w:eastAsia="CIDFont+F4" w:hAnsi="Book Antiqua" w:cs="CIDFont+F4"/>
          <w:sz w:val="24"/>
          <w:szCs w:val="24"/>
        </w:rPr>
        <w:t>,</w:t>
      </w:r>
      <w:r w:rsidR="006F48FC">
        <w:rPr>
          <w:rFonts w:ascii="Book Antiqua" w:eastAsia="CIDFont+F4" w:hAnsi="Book Antiqua" w:cs="CIDFont+F4"/>
          <w:sz w:val="24"/>
          <w:szCs w:val="24"/>
        </w:rPr>
        <w:t xml:space="preserve"> Jinja, Entebbe</w:t>
      </w:r>
      <w:r w:rsidR="006D1A3E">
        <w:rPr>
          <w:rFonts w:ascii="Book Antiqua" w:eastAsia="CIDFont+F4" w:hAnsi="Book Antiqua" w:cs="CIDFont+F4"/>
          <w:sz w:val="24"/>
          <w:szCs w:val="24"/>
        </w:rPr>
        <w:t>, Hoima, Masindi</w:t>
      </w:r>
    </w:p>
    <w:p w14:paraId="08807EB2" w14:textId="155325B6" w:rsidR="0089156D" w:rsidRPr="0037309E" w:rsidRDefault="0089156D" w:rsidP="0037309E">
      <w:pPr>
        <w:numPr>
          <w:ilvl w:val="0"/>
          <w:numId w:val="23"/>
        </w:numPr>
        <w:spacing w:after="0" w:line="240" w:lineRule="auto"/>
        <w:ind w:left="720" w:hanging="360"/>
        <w:jc w:val="both"/>
        <w:rPr>
          <w:rFonts w:ascii="Book Antiqua" w:eastAsia="CIDFont+F4" w:hAnsi="Book Antiqua" w:cs="CIDFont+F4"/>
          <w:sz w:val="24"/>
          <w:szCs w:val="24"/>
        </w:rPr>
      </w:pPr>
      <w:r w:rsidRPr="0037309E">
        <w:rPr>
          <w:rFonts w:ascii="Book Antiqua" w:eastAsia="CIDFont+F4" w:hAnsi="Book Antiqua" w:cs="CIDFont+F4"/>
          <w:sz w:val="24"/>
          <w:szCs w:val="24"/>
        </w:rPr>
        <w:t xml:space="preserve">Servicing, </w:t>
      </w:r>
      <w:r w:rsidR="000C5695">
        <w:rPr>
          <w:rFonts w:ascii="Book Antiqua" w:eastAsia="CIDFont+F4" w:hAnsi="Book Antiqua" w:cs="CIDFont+F4"/>
          <w:sz w:val="24"/>
          <w:szCs w:val="24"/>
        </w:rPr>
        <w:t>R</w:t>
      </w:r>
      <w:r w:rsidRPr="0037309E">
        <w:rPr>
          <w:rFonts w:ascii="Book Antiqua" w:eastAsia="CIDFont+F4" w:hAnsi="Book Antiqua" w:cs="CIDFont+F4"/>
          <w:sz w:val="24"/>
          <w:szCs w:val="24"/>
        </w:rPr>
        <w:t xml:space="preserve">epair and </w:t>
      </w:r>
      <w:r w:rsidR="000C5695">
        <w:rPr>
          <w:rFonts w:ascii="Book Antiqua" w:eastAsia="CIDFont+F4" w:hAnsi="Book Antiqua" w:cs="CIDFont+F4"/>
          <w:sz w:val="24"/>
          <w:szCs w:val="24"/>
        </w:rPr>
        <w:t>M</w:t>
      </w:r>
      <w:r w:rsidRPr="0037309E">
        <w:rPr>
          <w:rFonts w:ascii="Book Antiqua" w:eastAsia="CIDFont+F4" w:hAnsi="Book Antiqua" w:cs="CIDFont+F4"/>
          <w:sz w:val="24"/>
          <w:szCs w:val="24"/>
        </w:rPr>
        <w:t xml:space="preserve">aintenance of </w:t>
      </w:r>
      <w:r w:rsidR="000C5695">
        <w:rPr>
          <w:rFonts w:ascii="Book Antiqua" w:eastAsia="CIDFont+F4" w:hAnsi="Book Antiqua" w:cs="CIDFont+F4"/>
          <w:sz w:val="24"/>
          <w:szCs w:val="24"/>
        </w:rPr>
        <w:t>M</w:t>
      </w:r>
      <w:r w:rsidRPr="0037309E">
        <w:rPr>
          <w:rFonts w:ascii="Book Antiqua" w:eastAsia="CIDFont+F4" w:hAnsi="Book Antiqua" w:cs="CIDFont+F4"/>
          <w:sz w:val="24"/>
          <w:szCs w:val="24"/>
        </w:rPr>
        <w:t xml:space="preserve">otor </w:t>
      </w:r>
      <w:r w:rsidR="000C5695">
        <w:rPr>
          <w:rFonts w:ascii="Book Antiqua" w:eastAsia="CIDFont+F4" w:hAnsi="Book Antiqua" w:cs="CIDFont+F4"/>
          <w:sz w:val="24"/>
          <w:szCs w:val="24"/>
        </w:rPr>
        <w:t>V</w:t>
      </w:r>
      <w:r w:rsidRPr="0037309E">
        <w:rPr>
          <w:rFonts w:ascii="Book Antiqua" w:eastAsia="CIDFont+F4" w:hAnsi="Book Antiqua" w:cs="CIDFont+F4"/>
          <w:sz w:val="24"/>
          <w:szCs w:val="24"/>
        </w:rPr>
        <w:t xml:space="preserve">ehicles and </w:t>
      </w:r>
      <w:r w:rsidR="000C5695">
        <w:rPr>
          <w:rFonts w:ascii="Book Antiqua" w:eastAsia="CIDFont+F4" w:hAnsi="Book Antiqua" w:cs="CIDFont+F4"/>
          <w:sz w:val="24"/>
          <w:szCs w:val="24"/>
        </w:rPr>
        <w:t>M</w:t>
      </w:r>
      <w:r w:rsidRPr="0037309E">
        <w:rPr>
          <w:rFonts w:ascii="Book Antiqua" w:eastAsia="CIDFont+F4" w:hAnsi="Book Antiqua" w:cs="CIDFont+F4"/>
          <w:sz w:val="24"/>
          <w:szCs w:val="24"/>
        </w:rPr>
        <w:t>otorcycles</w:t>
      </w:r>
      <w:r w:rsidR="000C5695">
        <w:rPr>
          <w:rFonts w:ascii="Book Antiqua" w:eastAsia="CIDFont+F4" w:hAnsi="Book Antiqua" w:cs="CIDFont+F4"/>
          <w:sz w:val="24"/>
          <w:szCs w:val="24"/>
        </w:rPr>
        <w:t xml:space="preserve"> in Kampala, Mayuge, </w:t>
      </w:r>
      <w:proofErr w:type="spellStart"/>
      <w:r w:rsidR="000C5695">
        <w:rPr>
          <w:rFonts w:ascii="Book Antiqua" w:eastAsia="CIDFont+F4" w:hAnsi="Book Antiqua" w:cs="CIDFont+F4"/>
          <w:sz w:val="24"/>
          <w:szCs w:val="24"/>
        </w:rPr>
        <w:t>Namayingo</w:t>
      </w:r>
      <w:proofErr w:type="spellEnd"/>
      <w:r w:rsidR="000C5695">
        <w:rPr>
          <w:rFonts w:ascii="Book Antiqua" w:eastAsia="CIDFont+F4" w:hAnsi="Book Antiqua" w:cs="CIDFont+F4"/>
          <w:sz w:val="24"/>
          <w:szCs w:val="24"/>
        </w:rPr>
        <w:t>, Kumi, Soroti and Fort Portal</w:t>
      </w:r>
    </w:p>
    <w:p w14:paraId="44892371" w14:textId="228BA2A7" w:rsidR="0089156D" w:rsidRPr="0037309E" w:rsidRDefault="00C87926" w:rsidP="0037309E">
      <w:pPr>
        <w:numPr>
          <w:ilvl w:val="0"/>
          <w:numId w:val="23"/>
        </w:numPr>
        <w:spacing w:after="0" w:line="240" w:lineRule="auto"/>
        <w:ind w:left="720" w:hanging="360"/>
        <w:jc w:val="both"/>
        <w:rPr>
          <w:rFonts w:ascii="Book Antiqua" w:eastAsia="CIDFont+F4" w:hAnsi="Book Antiqua" w:cs="CIDFont+F4"/>
          <w:sz w:val="24"/>
          <w:szCs w:val="24"/>
        </w:rPr>
      </w:pPr>
      <w:r>
        <w:rPr>
          <w:rFonts w:ascii="Book Antiqua" w:eastAsia="CIDFont+F4" w:hAnsi="Book Antiqua" w:cs="CIDFont+F4"/>
          <w:sz w:val="24"/>
          <w:szCs w:val="24"/>
        </w:rPr>
        <w:t>Ground t</w:t>
      </w:r>
      <w:r w:rsidR="0089156D" w:rsidRPr="0037309E">
        <w:rPr>
          <w:rFonts w:ascii="Book Antiqua" w:eastAsia="CIDFont+F4" w:hAnsi="Book Antiqua" w:cs="CIDFont+F4"/>
          <w:sz w:val="24"/>
          <w:szCs w:val="24"/>
        </w:rPr>
        <w:t xml:space="preserve">ransport </w:t>
      </w:r>
      <w:r w:rsidR="000C5695">
        <w:rPr>
          <w:rFonts w:ascii="Book Antiqua" w:eastAsia="CIDFont+F4" w:hAnsi="Book Antiqua" w:cs="CIDFont+F4"/>
          <w:sz w:val="24"/>
          <w:szCs w:val="24"/>
        </w:rPr>
        <w:t>h</w:t>
      </w:r>
      <w:r w:rsidR="0089156D" w:rsidRPr="0037309E">
        <w:rPr>
          <w:rFonts w:ascii="Book Antiqua" w:eastAsia="CIDFont+F4" w:hAnsi="Book Antiqua" w:cs="CIDFont+F4"/>
          <w:sz w:val="24"/>
          <w:szCs w:val="24"/>
        </w:rPr>
        <w:t xml:space="preserve">ire services </w:t>
      </w:r>
    </w:p>
    <w:p w14:paraId="5C218968" w14:textId="3A4D96BC" w:rsidR="0089156D" w:rsidRPr="0037309E" w:rsidRDefault="0089156D" w:rsidP="0037309E">
      <w:pPr>
        <w:numPr>
          <w:ilvl w:val="0"/>
          <w:numId w:val="23"/>
        </w:numPr>
        <w:spacing w:after="0" w:line="240" w:lineRule="auto"/>
        <w:ind w:left="720" w:hanging="360"/>
        <w:jc w:val="both"/>
        <w:rPr>
          <w:rFonts w:ascii="Book Antiqua" w:eastAsia="CIDFont+F4" w:hAnsi="Book Antiqua" w:cs="CIDFont+F4"/>
          <w:sz w:val="24"/>
          <w:szCs w:val="24"/>
        </w:rPr>
      </w:pPr>
      <w:r w:rsidRPr="0037309E">
        <w:rPr>
          <w:rFonts w:ascii="Book Antiqua" w:eastAsia="CIDFont+F4" w:hAnsi="Book Antiqua" w:cs="CIDFont+F4"/>
          <w:sz w:val="24"/>
          <w:szCs w:val="24"/>
        </w:rPr>
        <w:t>Air ticket and travel services</w:t>
      </w:r>
    </w:p>
    <w:p w14:paraId="0DA12F14" w14:textId="037E3E44" w:rsidR="0089156D" w:rsidRPr="0037309E" w:rsidRDefault="0089156D" w:rsidP="0037309E">
      <w:pPr>
        <w:numPr>
          <w:ilvl w:val="0"/>
          <w:numId w:val="23"/>
        </w:numPr>
        <w:spacing w:after="0" w:line="240" w:lineRule="auto"/>
        <w:ind w:left="720" w:hanging="360"/>
        <w:jc w:val="both"/>
        <w:rPr>
          <w:rFonts w:ascii="Book Antiqua" w:eastAsia="CIDFont+F4" w:hAnsi="Book Antiqua" w:cs="CIDFont+F4"/>
          <w:sz w:val="24"/>
          <w:szCs w:val="24"/>
        </w:rPr>
      </w:pPr>
      <w:r w:rsidRPr="0037309E">
        <w:rPr>
          <w:rFonts w:ascii="Book Antiqua" w:eastAsia="CIDFont+F4" w:hAnsi="Book Antiqua" w:cs="CIDFont+F4"/>
          <w:sz w:val="24"/>
          <w:szCs w:val="24"/>
        </w:rPr>
        <w:t xml:space="preserve">Events </w:t>
      </w:r>
      <w:r w:rsidR="004D5FAC">
        <w:rPr>
          <w:rFonts w:ascii="Book Antiqua" w:eastAsia="CIDFont+F4" w:hAnsi="Book Antiqua" w:cs="CIDFont+F4"/>
          <w:sz w:val="24"/>
          <w:szCs w:val="24"/>
        </w:rPr>
        <w:t>M</w:t>
      </w:r>
      <w:r w:rsidRPr="0037309E">
        <w:rPr>
          <w:rFonts w:ascii="Book Antiqua" w:eastAsia="CIDFont+F4" w:hAnsi="Book Antiqua" w:cs="CIDFont+F4"/>
          <w:sz w:val="24"/>
          <w:szCs w:val="24"/>
        </w:rPr>
        <w:t>anagement services</w:t>
      </w:r>
    </w:p>
    <w:p w14:paraId="7B97D300" w14:textId="33503806" w:rsidR="0089156D" w:rsidRPr="00C35658" w:rsidRDefault="0089156D" w:rsidP="0037309E">
      <w:pPr>
        <w:numPr>
          <w:ilvl w:val="0"/>
          <w:numId w:val="23"/>
        </w:numPr>
        <w:spacing w:after="0" w:line="240" w:lineRule="auto"/>
        <w:ind w:left="720" w:hanging="360"/>
        <w:jc w:val="both"/>
        <w:rPr>
          <w:rFonts w:ascii="Book Antiqua" w:eastAsia="CIDFont+F4" w:hAnsi="Book Antiqua" w:cs="CIDFont+F4"/>
          <w:sz w:val="24"/>
          <w:szCs w:val="24"/>
          <w:highlight w:val="yellow"/>
        </w:rPr>
      </w:pPr>
      <w:r w:rsidRPr="00C35658">
        <w:rPr>
          <w:rFonts w:ascii="Book Antiqua" w:eastAsia="CIDFont+F4" w:hAnsi="Book Antiqua" w:cs="CIDFont+F4"/>
          <w:sz w:val="24"/>
          <w:szCs w:val="24"/>
          <w:highlight w:val="yellow"/>
        </w:rPr>
        <w:t>Trainers (psychosocial support, WASH, HIV, ARSH</w:t>
      </w:r>
      <w:r w:rsidR="00570145">
        <w:rPr>
          <w:rFonts w:ascii="Book Antiqua" w:eastAsia="CIDFont+F4" w:hAnsi="Book Antiqua" w:cs="CIDFont+F4"/>
          <w:sz w:val="24"/>
          <w:szCs w:val="24"/>
          <w:highlight w:val="yellow"/>
        </w:rPr>
        <w:t xml:space="preserve">, </w:t>
      </w:r>
      <w:r w:rsidRPr="00C35658">
        <w:rPr>
          <w:rFonts w:ascii="Book Antiqua" w:eastAsia="CIDFont+F4" w:hAnsi="Book Antiqua" w:cs="CIDFont+F4"/>
          <w:sz w:val="24"/>
          <w:szCs w:val="24"/>
          <w:highlight w:val="yellow"/>
        </w:rPr>
        <w:t>Malaria Prevention</w:t>
      </w:r>
      <w:r w:rsidR="00570145">
        <w:rPr>
          <w:rFonts w:ascii="Book Antiqua" w:eastAsia="CIDFont+F4" w:hAnsi="Book Antiqua" w:cs="CIDFont+F4"/>
          <w:sz w:val="24"/>
          <w:szCs w:val="24"/>
          <w:highlight w:val="yellow"/>
        </w:rPr>
        <w:t xml:space="preserve">, Land </w:t>
      </w:r>
      <w:proofErr w:type="gramStart"/>
      <w:r w:rsidR="00570145">
        <w:rPr>
          <w:rFonts w:ascii="Book Antiqua" w:eastAsia="CIDFont+F4" w:hAnsi="Book Antiqua" w:cs="CIDFont+F4"/>
          <w:sz w:val="24"/>
          <w:szCs w:val="24"/>
          <w:highlight w:val="yellow"/>
        </w:rPr>
        <w:t xml:space="preserve">Governance </w:t>
      </w:r>
      <w:r w:rsidRPr="00C35658">
        <w:rPr>
          <w:rFonts w:ascii="Book Antiqua" w:eastAsia="CIDFont+F4" w:hAnsi="Book Antiqua" w:cs="CIDFont+F4"/>
          <w:sz w:val="24"/>
          <w:szCs w:val="24"/>
          <w:highlight w:val="yellow"/>
        </w:rPr>
        <w:t>)</w:t>
      </w:r>
      <w:proofErr w:type="gramEnd"/>
      <w:r w:rsidR="00791CDB" w:rsidRPr="00C35658">
        <w:rPr>
          <w:rFonts w:ascii="Book Antiqua" w:eastAsia="CIDFont+F4" w:hAnsi="Book Antiqua" w:cs="CIDFont+F4"/>
          <w:sz w:val="24"/>
          <w:szCs w:val="24"/>
          <w:highlight w:val="yellow"/>
        </w:rPr>
        <w:t xml:space="preserve"> in Kampala, Mayuge, </w:t>
      </w:r>
      <w:proofErr w:type="spellStart"/>
      <w:r w:rsidR="00791CDB" w:rsidRPr="00C35658">
        <w:rPr>
          <w:rFonts w:ascii="Book Antiqua" w:eastAsia="CIDFont+F4" w:hAnsi="Book Antiqua" w:cs="CIDFont+F4"/>
          <w:sz w:val="24"/>
          <w:szCs w:val="24"/>
          <w:highlight w:val="yellow"/>
        </w:rPr>
        <w:t>Namayingo</w:t>
      </w:r>
      <w:proofErr w:type="spellEnd"/>
      <w:r w:rsidR="00791CDB" w:rsidRPr="00C35658">
        <w:rPr>
          <w:rFonts w:ascii="Book Antiqua" w:eastAsia="CIDFont+F4" w:hAnsi="Book Antiqua" w:cs="CIDFont+F4"/>
          <w:sz w:val="24"/>
          <w:szCs w:val="24"/>
          <w:highlight w:val="yellow"/>
        </w:rPr>
        <w:t xml:space="preserve">, Kumi, Soroti and Fort </w:t>
      </w:r>
      <w:commentRangeStart w:id="5"/>
      <w:commentRangeStart w:id="6"/>
      <w:r w:rsidR="00791CDB" w:rsidRPr="00C35658">
        <w:rPr>
          <w:rFonts w:ascii="Book Antiqua" w:eastAsia="CIDFont+F4" w:hAnsi="Book Antiqua" w:cs="CIDFont+F4"/>
          <w:sz w:val="24"/>
          <w:szCs w:val="24"/>
          <w:highlight w:val="yellow"/>
        </w:rPr>
        <w:t>Portal</w:t>
      </w:r>
      <w:commentRangeEnd w:id="5"/>
      <w:r w:rsidR="00C35658">
        <w:rPr>
          <w:rStyle w:val="CommentReference"/>
        </w:rPr>
        <w:commentReference w:id="5"/>
      </w:r>
      <w:commentRangeEnd w:id="6"/>
      <w:r w:rsidR="00C35658">
        <w:rPr>
          <w:rStyle w:val="CommentReference"/>
        </w:rPr>
        <w:commentReference w:id="6"/>
      </w:r>
    </w:p>
    <w:p w14:paraId="6A6D4BC6" w14:textId="4CAD3A73" w:rsidR="0089156D" w:rsidRPr="00C730BF" w:rsidRDefault="0089156D" w:rsidP="00E125F8">
      <w:pPr>
        <w:numPr>
          <w:ilvl w:val="0"/>
          <w:numId w:val="23"/>
        </w:numPr>
        <w:spacing w:after="0" w:line="240" w:lineRule="auto"/>
        <w:ind w:left="720" w:hanging="360"/>
        <w:jc w:val="both"/>
        <w:rPr>
          <w:rFonts w:ascii="Book Antiqua" w:eastAsia="CIDFont+F4" w:hAnsi="Book Antiqua" w:cs="CIDFont+F4"/>
          <w:sz w:val="24"/>
          <w:szCs w:val="24"/>
        </w:rPr>
      </w:pPr>
      <w:r w:rsidRPr="00C730BF">
        <w:rPr>
          <w:rFonts w:ascii="Book Antiqua" w:eastAsia="CIDFont+F4" w:hAnsi="Book Antiqua" w:cs="CIDFont+F4"/>
          <w:sz w:val="24"/>
          <w:szCs w:val="24"/>
        </w:rPr>
        <w:t>Vocational skills Trainings (Carpentry and Joinery, welding and metal Fabrication, Tailoring, Hair dressing, Plumbing, Motor vehicle mechanics and catering)</w:t>
      </w:r>
      <w:r w:rsidR="00791CDB" w:rsidRPr="00C730BF">
        <w:rPr>
          <w:rFonts w:ascii="Book Antiqua" w:eastAsia="CIDFont+F4" w:hAnsi="Book Antiqua" w:cs="CIDFont+F4"/>
          <w:sz w:val="24"/>
          <w:szCs w:val="24"/>
        </w:rPr>
        <w:t xml:space="preserve"> in Kampala, Mayuge, </w:t>
      </w:r>
      <w:proofErr w:type="spellStart"/>
      <w:r w:rsidR="00791CDB" w:rsidRPr="00C730BF">
        <w:rPr>
          <w:rFonts w:ascii="Book Antiqua" w:eastAsia="CIDFont+F4" w:hAnsi="Book Antiqua" w:cs="CIDFont+F4"/>
          <w:sz w:val="24"/>
          <w:szCs w:val="24"/>
        </w:rPr>
        <w:t>Namayingo</w:t>
      </w:r>
      <w:proofErr w:type="spellEnd"/>
      <w:r w:rsidR="00791CDB" w:rsidRPr="00C730BF">
        <w:rPr>
          <w:rFonts w:ascii="Book Antiqua" w:eastAsia="CIDFont+F4" w:hAnsi="Book Antiqua" w:cs="CIDFont+F4"/>
          <w:sz w:val="24"/>
          <w:szCs w:val="24"/>
        </w:rPr>
        <w:t>, Kumi, Soroti and Fort Portal</w:t>
      </w:r>
    </w:p>
    <w:p w14:paraId="419BA9EA" w14:textId="578C4513" w:rsidR="00386981" w:rsidRDefault="00386981" w:rsidP="0037309E">
      <w:pPr>
        <w:numPr>
          <w:ilvl w:val="0"/>
          <w:numId w:val="23"/>
        </w:numPr>
        <w:spacing w:after="0" w:line="240" w:lineRule="auto"/>
        <w:ind w:left="720" w:hanging="360"/>
        <w:jc w:val="both"/>
        <w:rPr>
          <w:rFonts w:ascii="Book Antiqua" w:eastAsia="CIDFont+F4" w:hAnsi="Book Antiqua" w:cs="CIDFont+F4"/>
          <w:sz w:val="24"/>
          <w:szCs w:val="24"/>
        </w:rPr>
      </w:pPr>
      <w:r>
        <w:rPr>
          <w:rFonts w:ascii="Book Antiqua" w:eastAsia="CIDFont+F4" w:hAnsi="Book Antiqua" w:cs="CIDFont+F4"/>
          <w:sz w:val="24"/>
          <w:szCs w:val="24"/>
        </w:rPr>
        <w:t>Insurance services (assets, medical, workman, fund managers and funeral)</w:t>
      </w:r>
    </w:p>
    <w:p w14:paraId="3B42CCCF" w14:textId="39B89102" w:rsidR="00EB0ABD" w:rsidRPr="00B23FE7" w:rsidRDefault="00EB0ABD" w:rsidP="0037309E">
      <w:pPr>
        <w:numPr>
          <w:ilvl w:val="0"/>
          <w:numId w:val="23"/>
        </w:numPr>
        <w:spacing w:after="0" w:line="240" w:lineRule="auto"/>
        <w:ind w:left="720" w:hanging="360"/>
        <w:jc w:val="both"/>
        <w:rPr>
          <w:rFonts w:ascii="Book Antiqua" w:eastAsia="CIDFont+F4" w:hAnsi="Book Antiqua" w:cs="CIDFont+F4"/>
          <w:sz w:val="24"/>
          <w:szCs w:val="24"/>
          <w:highlight w:val="yellow"/>
        </w:rPr>
      </w:pPr>
      <w:r w:rsidRPr="00B23FE7">
        <w:rPr>
          <w:rFonts w:ascii="Book Antiqua" w:eastAsia="CIDFont+F4" w:hAnsi="Book Antiqua" w:cs="CIDFont+F4"/>
          <w:sz w:val="24"/>
          <w:szCs w:val="24"/>
          <w:highlight w:val="yellow"/>
        </w:rPr>
        <w:t>Consultancy services in areas related to housing, advocacy, land tenure security</w:t>
      </w:r>
    </w:p>
    <w:p w14:paraId="7E00DC11" w14:textId="11D0AC30" w:rsidR="0089156D" w:rsidRPr="0037309E" w:rsidRDefault="0089156D" w:rsidP="0037309E">
      <w:pPr>
        <w:numPr>
          <w:ilvl w:val="0"/>
          <w:numId w:val="23"/>
        </w:numPr>
        <w:spacing w:after="0" w:line="240" w:lineRule="auto"/>
        <w:ind w:left="720" w:hanging="360"/>
        <w:jc w:val="both"/>
        <w:rPr>
          <w:rFonts w:ascii="Book Antiqua" w:eastAsia="CIDFont+F4" w:hAnsi="Book Antiqua" w:cs="CIDFont+F4"/>
          <w:sz w:val="24"/>
          <w:szCs w:val="24"/>
        </w:rPr>
      </w:pPr>
      <w:r w:rsidRPr="0037309E">
        <w:rPr>
          <w:rFonts w:ascii="Book Antiqua" w:eastAsia="CIDFont+F4" w:hAnsi="Book Antiqua" w:cs="CIDFont+F4"/>
          <w:sz w:val="24"/>
          <w:szCs w:val="24"/>
        </w:rPr>
        <w:t>I</w:t>
      </w:r>
      <w:r w:rsidR="00CB4B31">
        <w:rPr>
          <w:rFonts w:ascii="Book Antiqua" w:eastAsia="CIDFont+F4" w:hAnsi="Book Antiqua" w:cs="CIDFont+F4"/>
          <w:sz w:val="24"/>
          <w:szCs w:val="24"/>
        </w:rPr>
        <w:t>C</w:t>
      </w:r>
      <w:r w:rsidRPr="0037309E">
        <w:rPr>
          <w:rFonts w:ascii="Book Antiqua" w:eastAsia="CIDFont+F4" w:hAnsi="Book Antiqua" w:cs="CIDFont+F4"/>
          <w:sz w:val="24"/>
          <w:szCs w:val="24"/>
        </w:rPr>
        <w:t xml:space="preserve">T </w:t>
      </w:r>
      <w:r w:rsidR="00CB4B31">
        <w:rPr>
          <w:rFonts w:ascii="Book Antiqua" w:eastAsia="CIDFont+F4" w:hAnsi="Book Antiqua" w:cs="CIDFont+F4"/>
          <w:sz w:val="24"/>
          <w:szCs w:val="24"/>
        </w:rPr>
        <w:t>S</w:t>
      </w:r>
      <w:r w:rsidRPr="0037309E">
        <w:rPr>
          <w:rFonts w:ascii="Book Antiqua" w:eastAsia="CIDFont+F4" w:hAnsi="Book Antiqua" w:cs="CIDFont+F4"/>
          <w:sz w:val="24"/>
          <w:szCs w:val="24"/>
        </w:rPr>
        <w:t>ervices</w:t>
      </w:r>
      <w:r w:rsidR="00CB4B31">
        <w:rPr>
          <w:rFonts w:ascii="Book Antiqua" w:eastAsia="CIDFont+F4" w:hAnsi="Book Antiqua" w:cs="CIDFont+F4"/>
          <w:sz w:val="24"/>
          <w:szCs w:val="24"/>
        </w:rPr>
        <w:t xml:space="preserve"> (</w:t>
      </w:r>
      <w:r w:rsidR="00816F9C">
        <w:rPr>
          <w:rFonts w:ascii="Book Antiqua" w:eastAsia="CIDFont+F4" w:hAnsi="Book Antiqua" w:cs="CIDFont+F4"/>
          <w:sz w:val="24"/>
          <w:szCs w:val="24"/>
        </w:rPr>
        <w:t>Web, App</w:t>
      </w:r>
      <w:r w:rsidR="00CB4B31">
        <w:rPr>
          <w:rFonts w:ascii="Book Antiqua" w:eastAsia="CIDFont+F4" w:hAnsi="Book Antiqua" w:cs="CIDFont+F4"/>
          <w:sz w:val="24"/>
          <w:szCs w:val="24"/>
        </w:rPr>
        <w:t xml:space="preserve"> development</w:t>
      </w:r>
      <w:r w:rsidR="00816F9C">
        <w:rPr>
          <w:rFonts w:ascii="Book Antiqua" w:eastAsia="CIDFont+F4" w:hAnsi="Book Antiqua" w:cs="CIDFont+F4"/>
          <w:sz w:val="24"/>
          <w:szCs w:val="24"/>
        </w:rPr>
        <w:t xml:space="preserve"> &amp; Hosting</w:t>
      </w:r>
      <w:r w:rsidR="00CB4B31">
        <w:rPr>
          <w:rFonts w:ascii="Book Antiqua" w:eastAsia="CIDFont+F4" w:hAnsi="Book Antiqua" w:cs="CIDFont+F4"/>
          <w:sz w:val="24"/>
          <w:szCs w:val="24"/>
        </w:rPr>
        <w:t xml:space="preserve">, </w:t>
      </w:r>
      <w:r w:rsidR="009855BF">
        <w:rPr>
          <w:rFonts w:ascii="Book Antiqua" w:eastAsia="CIDFont+F4" w:hAnsi="Book Antiqua" w:cs="CIDFont+F4"/>
          <w:sz w:val="24"/>
          <w:szCs w:val="24"/>
        </w:rPr>
        <w:t>R</w:t>
      </w:r>
      <w:r w:rsidR="00CB4B31">
        <w:rPr>
          <w:rFonts w:ascii="Book Antiqua" w:eastAsia="CIDFont+F4" w:hAnsi="Book Antiqua" w:cs="CIDFont+F4"/>
          <w:sz w:val="24"/>
          <w:szCs w:val="24"/>
        </w:rPr>
        <w:t xml:space="preserve">epair, </w:t>
      </w:r>
      <w:r w:rsidR="005D7EEA">
        <w:rPr>
          <w:rFonts w:ascii="Book Antiqua" w:eastAsia="CIDFont+F4" w:hAnsi="Book Antiqua" w:cs="CIDFont+F4"/>
          <w:sz w:val="24"/>
          <w:szCs w:val="24"/>
        </w:rPr>
        <w:t>Installations</w:t>
      </w:r>
      <w:r w:rsidR="009855BF">
        <w:rPr>
          <w:rFonts w:ascii="Book Antiqua" w:eastAsia="CIDFont+F4" w:hAnsi="Book Antiqua" w:cs="CIDFont+F4"/>
          <w:sz w:val="24"/>
          <w:szCs w:val="24"/>
        </w:rPr>
        <w:t>)</w:t>
      </w:r>
      <w:r w:rsidR="00816F9C">
        <w:rPr>
          <w:rFonts w:ascii="Book Antiqua" w:eastAsia="CIDFont+F4" w:hAnsi="Book Antiqua" w:cs="CIDFont+F4"/>
          <w:sz w:val="24"/>
          <w:szCs w:val="24"/>
        </w:rPr>
        <w:t xml:space="preserve"> </w:t>
      </w:r>
    </w:p>
    <w:p w14:paraId="02078306" w14:textId="67F52762" w:rsidR="0089156D" w:rsidRPr="0037309E" w:rsidRDefault="0089156D" w:rsidP="0037309E">
      <w:pPr>
        <w:numPr>
          <w:ilvl w:val="0"/>
          <w:numId w:val="23"/>
        </w:numPr>
        <w:spacing w:after="0" w:line="240" w:lineRule="auto"/>
        <w:ind w:left="720" w:hanging="360"/>
        <w:jc w:val="both"/>
        <w:rPr>
          <w:rFonts w:ascii="Book Antiqua" w:eastAsia="CIDFont+F4" w:hAnsi="Book Antiqua" w:cs="CIDFont+F4"/>
          <w:sz w:val="24"/>
          <w:szCs w:val="24"/>
        </w:rPr>
      </w:pPr>
      <w:r w:rsidRPr="0037309E">
        <w:rPr>
          <w:rFonts w:ascii="Book Antiqua" w:eastAsia="CIDFont+F4" w:hAnsi="Book Antiqua" w:cs="CIDFont+F4"/>
          <w:sz w:val="24"/>
          <w:szCs w:val="24"/>
        </w:rPr>
        <w:t xml:space="preserve">HR and recruitment services </w:t>
      </w:r>
    </w:p>
    <w:p w14:paraId="753A209E" w14:textId="1B717916" w:rsidR="0089156D" w:rsidRPr="0037309E" w:rsidRDefault="0089156D" w:rsidP="0037309E">
      <w:pPr>
        <w:numPr>
          <w:ilvl w:val="0"/>
          <w:numId w:val="23"/>
        </w:numPr>
        <w:spacing w:after="0" w:line="240" w:lineRule="auto"/>
        <w:ind w:left="720" w:hanging="360"/>
        <w:jc w:val="both"/>
        <w:rPr>
          <w:rFonts w:ascii="Book Antiqua" w:eastAsia="CIDFont+F4" w:hAnsi="Book Antiqua" w:cs="CIDFont+F4"/>
          <w:sz w:val="24"/>
          <w:szCs w:val="24"/>
        </w:rPr>
      </w:pPr>
      <w:r w:rsidRPr="0037309E">
        <w:rPr>
          <w:rFonts w:ascii="Book Antiqua" w:eastAsia="CIDFont+F4" w:hAnsi="Book Antiqua" w:cs="CIDFont+F4"/>
          <w:sz w:val="24"/>
          <w:szCs w:val="24"/>
        </w:rPr>
        <w:t xml:space="preserve">Legal </w:t>
      </w:r>
      <w:r w:rsidR="00D34B13">
        <w:rPr>
          <w:rFonts w:ascii="Book Antiqua" w:eastAsia="CIDFont+F4" w:hAnsi="Book Antiqua" w:cs="CIDFont+F4"/>
          <w:sz w:val="24"/>
          <w:szCs w:val="24"/>
        </w:rPr>
        <w:t>services</w:t>
      </w:r>
    </w:p>
    <w:p w14:paraId="52024A61" w14:textId="77777777" w:rsidR="0089156D" w:rsidRPr="0037309E" w:rsidRDefault="0089156D" w:rsidP="0037309E">
      <w:pPr>
        <w:numPr>
          <w:ilvl w:val="0"/>
          <w:numId w:val="23"/>
        </w:numPr>
        <w:spacing w:after="0" w:line="240" w:lineRule="auto"/>
        <w:ind w:left="720" w:hanging="360"/>
        <w:jc w:val="both"/>
        <w:rPr>
          <w:rFonts w:ascii="Book Antiqua" w:eastAsia="CIDFont+F4" w:hAnsi="Book Antiqua" w:cs="CIDFont+F4"/>
          <w:sz w:val="24"/>
          <w:szCs w:val="24"/>
        </w:rPr>
      </w:pPr>
      <w:r w:rsidRPr="0037309E">
        <w:rPr>
          <w:rFonts w:ascii="Book Antiqua" w:eastAsia="CIDFont+F4" w:hAnsi="Book Antiqua" w:cs="CIDFont+F4"/>
          <w:sz w:val="24"/>
          <w:szCs w:val="24"/>
        </w:rPr>
        <w:t xml:space="preserve">Office maintenance (electrical, plumbing, carpentry), </w:t>
      </w:r>
    </w:p>
    <w:p w14:paraId="5A5777EE" w14:textId="77777777" w:rsidR="00187876" w:rsidRDefault="0089156D" w:rsidP="0037309E">
      <w:pPr>
        <w:numPr>
          <w:ilvl w:val="0"/>
          <w:numId w:val="23"/>
        </w:numPr>
        <w:spacing w:after="0" w:line="240" w:lineRule="auto"/>
        <w:ind w:left="720" w:hanging="360"/>
        <w:jc w:val="both"/>
        <w:rPr>
          <w:rFonts w:ascii="Book Antiqua" w:eastAsia="CIDFont+F4" w:hAnsi="Book Antiqua" w:cs="CIDFont+F4"/>
          <w:sz w:val="24"/>
          <w:szCs w:val="24"/>
        </w:rPr>
      </w:pPr>
      <w:r w:rsidRPr="0037309E">
        <w:rPr>
          <w:rFonts w:ascii="Book Antiqua" w:eastAsia="CIDFont+F4" w:hAnsi="Book Antiqua" w:cs="CIDFont+F4"/>
          <w:sz w:val="24"/>
          <w:szCs w:val="24"/>
        </w:rPr>
        <w:t xml:space="preserve"> Security services for Kampala, </w:t>
      </w:r>
      <w:r w:rsidR="001840B2">
        <w:rPr>
          <w:rFonts w:ascii="Book Antiqua" w:eastAsia="CIDFont+F4" w:hAnsi="Book Antiqua" w:cs="CIDFont+F4"/>
          <w:sz w:val="24"/>
          <w:szCs w:val="24"/>
        </w:rPr>
        <w:t xml:space="preserve">Kumi, </w:t>
      </w:r>
      <w:r w:rsidRPr="0037309E">
        <w:rPr>
          <w:rFonts w:ascii="Book Antiqua" w:eastAsia="CIDFont+F4" w:hAnsi="Book Antiqua" w:cs="CIDFont+F4"/>
          <w:sz w:val="24"/>
          <w:szCs w:val="24"/>
        </w:rPr>
        <w:t>Mayuge</w:t>
      </w:r>
      <w:r w:rsidR="001840B2">
        <w:rPr>
          <w:rFonts w:ascii="Book Antiqua" w:eastAsia="CIDFont+F4" w:hAnsi="Book Antiqua" w:cs="CIDFont+F4"/>
          <w:sz w:val="24"/>
          <w:szCs w:val="24"/>
        </w:rPr>
        <w:t xml:space="preserve"> and Fort Portal</w:t>
      </w:r>
    </w:p>
    <w:p w14:paraId="0759719D" w14:textId="77777777" w:rsidR="00153944" w:rsidRDefault="00187876" w:rsidP="0037309E">
      <w:pPr>
        <w:numPr>
          <w:ilvl w:val="0"/>
          <w:numId w:val="23"/>
        </w:numPr>
        <w:spacing w:after="0" w:line="240" w:lineRule="auto"/>
        <w:ind w:left="720" w:hanging="360"/>
        <w:jc w:val="both"/>
        <w:rPr>
          <w:rFonts w:ascii="Book Antiqua" w:eastAsia="CIDFont+F4" w:hAnsi="Book Antiqua" w:cs="CIDFont+F4"/>
          <w:sz w:val="24"/>
          <w:szCs w:val="24"/>
        </w:rPr>
      </w:pPr>
      <w:r>
        <w:rPr>
          <w:rFonts w:ascii="Book Antiqua" w:eastAsia="CIDFont+F4" w:hAnsi="Book Antiqua" w:cs="CIDFont+F4"/>
          <w:sz w:val="24"/>
          <w:szCs w:val="24"/>
        </w:rPr>
        <w:t>Media (</w:t>
      </w:r>
      <w:r w:rsidR="00C730BF">
        <w:rPr>
          <w:rFonts w:ascii="Book Antiqua" w:eastAsia="CIDFont+F4" w:hAnsi="Book Antiqua" w:cs="CIDFont+F4"/>
          <w:sz w:val="24"/>
          <w:szCs w:val="24"/>
        </w:rPr>
        <w:t>N</w:t>
      </w:r>
      <w:r>
        <w:rPr>
          <w:rFonts w:ascii="Book Antiqua" w:eastAsia="CIDFont+F4" w:hAnsi="Book Antiqua" w:cs="CIDFont+F4"/>
          <w:sz w:val="24"/>
          <w:szCs w:val="24"/>
        </w:rPr>
        <w:t xml:space="preserve">ewspapers, social media, radio stations, </w:t>
      </w:r>
      <w:r w:rsidR="00D34B13">
        <w:rPr>
          <w:rFonts w:ascii="Book Antiqua" w:eastAsia="CIDFont+F4" w:hAnsi="Book Antiqua" w:cs="CIDFont+F4"/>
          <w:sz w:val="24"/>
          <w:szCs w:val="24"/>
        </w:rPr>
        <w:t>TV</w:t>
      </w:r>
      <w:r>
        <w:rPr>
          <w:rFonts w:ascii="Book Antiqua" w:eastAsia="CIDFont+F4" w:hAnsi="Book Antiqua" w:cs="CIDFont+F4"/>
          <w:sz w:val="24"/>
          <w:szCs w:val="24"/>
        </w:rPr>
        <w:t xml:space="preserve"> stations</w:t>
      </w:r>
      <w:r w:rsidR="00D34B13">
        <w:rPr>
          <w:rFonts w:ascii="Book Antiqua" w:eastAsia="CIDFont+F4" w:hAnsi="Book Antiqua" w:cs="CIDFont+F4"/>
          <w:sz w:val="24"/>
          <w:szCs w:val="24"/>
        </w:rPr>
        <w:t>,</w:t>
      </w:r>
      <w:r w:rsidR="00C730BF">
        <w:rPr>
          <w:rFonts w:ascii="Book Antiqua" w:eastAsia="CIDFont+F4" w:hAnsi="Book Antiqua" w:cs="CIDFont+F4"/>
          <w:sz w:val="24"/>
          <w:szCs w:val="24"/>
        </w:rPr>
        <w:t xml:space="preserve"> videography)</w:t>
      </w:r>
    </w:p>
    <w:p w14:paraId="3CEC5B42" w14:textId="67BA853D" w:rsidR="0089156D" w:rsidRPr="0037309E" w:rsidRDefault="00C35658" w:rsidP="0037309E">
      <w:pPr>
        <w:numPr>
          <w:ilvl w:val="0"/>
          <w:numId w:val="23"/>
        </w:numPr>
        <w:spacing w:after="0" w:line="240" w:lineRule="auto"/>
        <w:ind w:left="720" w:hanging="360"/>
        <w:jc w:val="both"/>
        <w:rPr>
          <w:rFonts w:ascii="Book Antiqua" w:eastAsia="CIDFont+F4" w:hAnsi="Book Antiqua" w:cs="CIDFont+F4"/>
          <w:sz w:val="24"/>
          <w:szCs w:val="24"/>
        </w:rPr>
      </w:pPr>
      <w:r>
        <w:rPr>
          <w:rFonts w:ascii="Book Antiqua" w:eastAsia="CIDFont+F4" w:hAnsi="Book Antiqua" w:cs="CIDFont+F4"/>
          <w:sz w:val="24"/>
          <w:szCs w:val="24"/>
        </w:rPr>
        <w:lastRenderedPageBreak/>
        <w:t>Graphics design</w:t>
      </w:r>
      <w:r w:rsidR="00153944">
        <w:rPr>
          <w:rFonts w:ascii="Book Antiqua" w:eastAsia="CIDFont+F4" w:hAnsi="Book Antiqua" w:cs="CIDFont+F4"/>
          <w:sz w:val="24"/>
          <w:szCs w:val="24"/>
        </w:rPr>
        <w:t xml:space="preserve"> (engraving, graphics, designing, printing)</w:t>
      </w:r>
      <w:r w:rsidR="001840B2">
        <w:rPr>
          <w:rFonts w:ascii="Book Antiqua" w:eastAsia="CIDFont+F4" w:hAnsi="Book Antiqua" w:cs="CIDFont+F4"/>
          <w:sz w:val="24"/>
          <w:szCs w:val="24"/>
        </w:rPr>
        <w:t xml:space="preserve"> </w:t>
      </w:r>
    </w:p>
    <w:bookmarkEnd w:id="4"/>
    <w:p w14:paraId="237CC540" w14:textId="237ECD1C" w:rsidR="005B6537" w:rsidRPr="000C1774" w:rsidRDefault="005B6537" w:rsidP="005B6537">
      <w:pPr>
        <w:shd w:val="clear" w:color="auto" w:fill="F2F2F2" w:themeFill="background1" w:themeFillShade="F2"/>
        <w:autoSpaceDE w:val="0"/>
        <w:autoSpaceDN w:val="0"/>
        <w:adjustRightInd w:val="0"/>
        <w:spacing w:after="0" w:line="240" w:lineRule="auto"/>
        <w:rPr>
          <w:rFonts w:ascii="CIDFont+F4" w:cs="CIDFont+F4"/>
          <w:b/>
          <w:lang w:bidi="he-IL"/>
        </w:rPr>
      </w:pPr>
      <w:r w:rsidRPr="000C1774">
        <w:rPr>
          <w:rFonts w:ascii="CIDFont+F4" w:cs="CIDFont+F4"/>
          <w:b/>
          <w:lang w:bidi="he-IL"/>
        </w:rPr>
        <w:t>CATEGORY C</w:t>
      </w:r>
      <w:r w:rsidR="004D5FAC">
        <w:rPr>
          <w:rFonts w:ascii="CIDFont+F4" w:cs="CIDFont+F4"/>
          <w:b/>
          <w:lang w:bidi="he-IL"/>
        </w:rPr>
        <w:t>:</w:t>
      </w:r>
      <w:r w:rsidRPr="000C1774">
        <w:rPr>
          <w:rFonts w:ascii="CIDFont+F4" w:cs="CIDFont+F4"/>
          <w:b/>
          <w:lang w:bidi="he-IL"/>
        </w:rPr>
        <w:t xml:space="preserve"> CONSTRUCTION WORKS</w:t>
      </w:r>
    </w:p>
    <w:p w14:paraId="04A7F4D5" w14:textId="77777777" w:rsidR="0089156D" w:rsidRDefault="0089156D" w:rsidP="00473640">
      <w:pPr>
        <w:spacing w:after="0" w:line="240" w:lineRule="auto"/>
        <w:rPr>
          <w:rFonts w:ascii="Times New Roman" w:hAnsi="Times New Roman" w:cs="Times New Roman"/>
          <w:b/>
          <w:sz w:val="24"/>
          <w:szCs w:val="24"/>
        </w:rPr>
      </w:pPr>
    </w:p>
    <w:p w14:paraId="3A6834EB" w14:textId="1E961FBB" w:rsidR="0089156D" w:rsidRPr="004A627C" w:rsidRDefault="0089156D" w:rsidP="0089156D">
      <w:pPr>
        <w:rPr>
          <w:rFonts w:ascii="Book Antiqua" w:hAnsi="Book Antiqua"/>
          <w:b/>
          <w:sz w:val="24"/>
          <w:szCs w:val="24"/>
        </w:rPr>
      </w:pPr>
      <w:r w:rsidRPr="004A627C">
        <w:rPr>
          <w:rFonts w:ascii="Book Antiqua" w:hAnsi="Book Antiqua"/>
          <w:sz w:val="24"/>
          <w:szCs w:val="24"/>
        </w:rPr>
        <w:t xml:space="preserve">Provision of construction works and renovation services (all </w:t>
      </w:r>
      <w:r w:rsidR="00200FCF">
        <w:rPr>
          <w:rFonts w:ascii="Book Antiqua" w:hAnsi="Book Antiqua"/>
          <w:sz w:val="24"/>
          <w:szCs w:val="24"/>
        </w:rPr>
        <w:t xml:space="preserve">civil </w:t>
      </w:r>
      <w:r w:rsidRPr="004A627C">
        <w:rPr>
          <w:rFonts w:ascii="Book Antiqua" w:hAnsi="Book Antiqua"/>
          <w:sz w:val="24"/>
          <w:szCs w:val="24"/>
        </w:rPr>
        <w:t>construction works e.g.</w:t>
      </w:r>
      <w:r w:rsidR="00200FCF">
        <w:rPr>
          <w:rFonts w:ascii="Book Antiqua" w:hAnsi="Book Antiqua"/>
          <w:sz w:val="24"/>
          <w:szCs w:val="24"/>
        </w:rPr>
        <w:t>,</w:t>
      </w:r>
      <w:r w:rsidRPr="004A627C">
        <w:rPr>
          <w:rFonts w:ascii="Book Antiqua" w:hAnsi="Book Antiqua"/>
          <w:sz w:val="24"/>
          <w:szCs w:val="24"/>
        </w:rPr>
        <w:t xml:space="preserve"> HFHU Main House, latrine and installation of water tank- including painting services) </w:t>
      </w:r>
      <w:r w:rsidR="008E0D92">
        <w:rPr>
          <w:rFonts w:ascii="Book Antiqua" w:eastAsia="CIDFont+F4" w:hAnsi="Book Antiqua" w:cs="CIDFont+F4"/>
          <w:sz w:val="24"/>
          <w:szCs w:val="24"/>
        </w:rPr>
        <w:t xml:space="preserve">in Kampala, Mayuge, </w:t>
      </w:r>
      <w:proofErr w:type="spellStart"/>
      <w:r w:rsidR="008E0D92">
        <w:rPr>
          <w:rFonts w:ascii="Book Antiqua" w:eastAsia="CIDFont+F4" w:hAnsi="Book Antiqua" w:cs="CIDFont+F4"/>
          <w:sz w:val="24"/>
          <w:szCs w:val="24"/>
        </w:rPr>
        <w:t>Namayingo</w:t>
      </w:r>
      <w:proofErr w:type="spellEnd"/>
      <w:r w:rsidR="008E0D92">
        <w:rPr>
          <w:rFonts w:ascii="Book Antiqua" w:eastAsia="CIDFont+F4" w:hAnsi="Book Antiqua" w:cs="CIDFont+F4"/>
          <w:sz w:val="24"/>
          <w:szCs w:val="24"/>
        </w:rPr>
        <w:t>, Kumi, Soroti and Fort Portal.</w:t>
      </w:r>
    </w:p>
    <w:p w14:paraId="3448CA29" w14:textId="77777777" w:rsidR="0089156D" w:rsidRDefault="0089156D" w:rsidP="00473640">
      <w:pPr>
        <w:spacing w:after="0" w:line="240" w:lineRule="auto"/>
        <w:rPr>
          <w:rFonts w:ascii="Times New Roman" w:hAnsi="Times New Roman" w:cs="Times New Roman"/>
          <w:b/>
          <w:sz w:val="24"/>
          <w:szCs w:val="24"/>
        </w:rPr>
      </w:pPr>
    </w:p>
    <w:p w14:paraId="634B3FA9" w14:textId="77777777" w:rsidR="004D5FAC" w:rsidRDefault="00E818A8" w:rsidP="004736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BC8AAF7" w14:textId="77777777" w:rsidR="004D5FAC" w:rsidRDefault="004D5FAC">
      <w:pPr>
        <w:rPr>
          <w:rFonts w:ascii="Times New Roman" w:hAnsi="Times New Roman" w:cs="Times New Roman"/>
          <w:b/>
          <w:sz w:val="24"/>
          <w:szCs w:val="24"/>
        </w:rPr>
      </w:pPr>
      <w:r>
        <w:rPr>
          <w:rFonts w:ascii="Times New Roman" w:hAnsi="Times New Roman" w:cs="Times New Roman"/>
          <w:b/>
          <w:sz w:val="24"/>
          <w:szCs w:val="24"/>
        </w:rPr>
        <w:br w:type="page"/>
      </w:r>
    </w:p>
    <w:p w14:paraId="67805C29" w14:textId="58D62EA7" w:rsidR="00F4129B" w:rsidRPr="008160A2" w:rsidRDefault="00F4129B" w:rsidP="00473640">
      <w:pPr>
        <w:spacing w:after="0" w:line="240" w:lineRule="auto"/>
        <w:rPr>
          <w:rFonts w:ascii="Times New Roman" w:hAnsi="Times New Roman" w:cs="Times New Roman"/>
          <w:b/>
          <w:sz w:val="24"/>
          <w:szCs w:val="24"/>
        </w:rPr>
      </w:pPr>
      <w:r w:rsidRPr="008160A2">
        <w:rPr>
          <w:rFonts w:ascii="Times New Roman" w:hAnsi="Times New Roman" w:cs="Times New Roman"/>
          <w:b/>
          <w:sz w:val="24"/>
          <w:szCs w:val="24"/>
        </w:rPr>
        <w:lastRenderedPageBreak/>
        <w:t>ANNEX C:</w:t>
      </w:r>
      <w:r w:rsidRPr="008160A2">
        <w:rPr>
          <w:rFonts w:ascii="Times New Roman" w:hAnsi="Times New Roman" w:cs="Times New Roman"/>
          <w:b/>
          <w:sz w:val="24"/>
          <w:szCs w:val="24"/>
        </w:rPr>
        <w:tab/>
      </w:r>
      <w:r w:rsidRPr="008160A2">
        <w:rPr>
          <w:rFonts w:ascii="Times New Roman" w:hAnsi="Times New Roman" w:cs="Times New Roman"/>
          <w:b/>
          <w:sz w:val="24"/>
          <w:szCs w:val="24"/>
        </w:rPr>
        <w:tab/>
        <w:t>EVALUATION CRITERIA</w:t>
      </w:r>
    </w:p>
    <w:p w14:paraId="425C85DC" w14:textId="77777777" w:rsidR="00F4129B" w:rsidRPr="008160A2" w:rsidRDefault="00F4129B" w:rsidP="00473640">
      <w:pPr>
        <w:spacing w:after="0" w:line="240" w:lineRule="auto"/>
        <w:rPr>
          <w:rFonts w:ascii="Times New Roman" w:hAnsi="Times New Roman" w:cs="Times New Roman"/>
          <w:sz w:val="24"/>
          <w:szCs w:val="24"/>
        </w:rPr>
      </w:pPr>
    </w:p>
    <w:p w14:paraId="72881126"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The evaluation criteria </w:t>
      </w:r>
      <w:proofErr w:type="gramStart"/>
      <w:r w:rsidRPr="008160A2">
        <w:rPr>
          <w:rFonts w:ascii="Times New Roman" w:hAnsi="Times New Roman" w:cs="Times New Roman"/>
          <w:sz w:val="24"/>
          <w:szCs w:val="24"/>
        </w:rPr>
        <w:t>is</w:t>
      </w:r>
      <w:proofErr w:type="gramEnd"/>
      <w:r w:rsidRPr="008160A2">
        <w:rPr>
          <w:rFonts w:ascii="Times New Roman" w:hAnsi="Times New Roman" w:cs="Times New Roman"/>
          <w:sz w:val="24"/>
          <w:szCs w:val="24"/>
        </w:rPr>
        <w:t xml:space="preserve"> usually based on four main areas namely eligibility, experience, and capacity, technical and quality requirements. The following are examples of what Procuring and Disposing Entities might use as evaluation criteria: The list is not exhaustive:</w:t>
      </w:r>
    </w:p>
    <w:p w14:paraId="6906E2E7" w14:textId="77777777" w:rsidR="00F4129B" w:rsidRPr="008160A2" w:rsidRDefault="00F4129B" w:rsidP="00473640">
      <w:pPr>
        <w:spacing w:after="0" w:line="240" w:lineRule="auto"/>
        <w:rPr>
          <w:rFonts w:ascii="Times New Roman" w:hAnsi="Times New Roman" w:cs="Times New Roman"/>
          <w:sz w:val="24"/>
          <w:szCs w:val="24"/>
        </w:rPr>
      </w:pPr>
    </w:p>
    <w:p w14:paraId="483B9AC0"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SUPPLIES:</w:t>
      </w:r>
    </w:p>
    <w:p w14:paraId="31AC81A1" w14:textId="77777777" w:rsidR="00F4129B" w:rsidRPr="008160A2" w:rsidRDefault="00F4129B" w:rsidP="00473640">
      <w:pPr>
        <w:spacing w:after="0" w:line="240" w:lineRule="auto"/>
        <w:rPr>
          <w:rFonts w:ascii="Times New Roman" w:hAnsi="Times New Roman" w:cs="Times New Roman"/>
          <w:sz w:val="24"/>
          <w:szCs w:val="24"/>
        </w:rPr>
      </w:pPr>
    </w:p>
    <w:p w14:paraId="41F5DB13"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Eligibility</w:t>
      </w:r>
    </w:p>
    <w:p w14:paraId="0FE23CB9"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General Eligibility</w:t>
      </w:r>
    </w:p>
    <w:p w14:paraId="7540505B"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Nationality</w:t>
      </w:r>
    </w:p>
    <w:p w14:paraId="3F57BA61"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Conflict of Interest</w:t>
      </w:r>
    </w:p>
    <w:p w14:paraId="2395F6E1"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Suspension</w:t>
      </w:r>
    </w:p>
    <w:p w14:paraId="4B2CCED5"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Government owned entity</w:t>
      </w:r>
    </w:p>
    <w:p w14:paraId="1107AAF5"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Origin of Supplies</w:t>
      </w:r>
    </w:p>
    <w:p w14:paraId="6E3629DB" w14:textId="77777777" w:rsidR="00F4129B" w:rsidRPr="008160A2" w:rsidRDefault="00F4129B" w:rsidP="00473640">
      <w:pPr>
        <w:spacing w:after="0" w:line="240" w:lineRule="auto"/>
        <w:rPr>
          <w:rFonts w:ascii="Times New Roman" w:hAnsi="Times New Roman" w:cs="Times New Roman"/>
          <w:sz w:val="24"/>
          <w:szCs w:val="24"/>
        </w:rPr>
      </w:pPr>
    </w:p>
    <w:p w14:paraId="2EF0A0E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Historical Contract Performance</w:t>
      </w:r>
    </w:p>
    <w:p w14:paraId="6058CE59"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Manufacturing Experience</w:t>
      </w:r>
    </w:p>
    <w:p w14:paraId="49F11AC7"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Experience of similar size of contracts</w:t>
      </w:r>
    </w:p>
    <w:p w14:paraId="419D1418"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Packaging, distribution and transportation experience</w:t>
      </w:r>
    </w:p>
    <w:p w14:paraId="4218A15A"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Disputes</w:t>
      </w:r>
    </w:p>
    <w:p w14:paraId="45F2E238" w14:textId="77777777" w:rsidR="00F4129B" w:rsidRPr="008160A2" w:rsidRDefault="00F4129B" w:rsidP="00473640">
      <w:pPr>
        <w:spacing w:after="0" w:line="240" w:lineRule="auto"/>
        <w:rPr>
          <w:rFonts w:ascii="Times New Roman" w:hAnsi="Times New Roman" w:cs="Times New Roman"/>
          <w:sz w:val="24"/>
          <w:szCs w:val="24"/>
        </w:rPr>
      </w:pPr>
    </w:p>
    <w:p w14:paraId="11DD6719"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Capacity</w:t>
      </w:r>
    </w:p>
    <w:p w14:paraId="75C8DB0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Production</w:t>
      </w:r>
    </w:p>
    <w:p w14:paraId="3586CD05"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Financial position</w:t>
      </w:r>
    </w:p>
    <w:p w14:paraId="0F7404DF"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 xml:space="preserve">Current Commitments </w:t>
      </w:r>
    </w:p>
    <w:p w14:paraId="70EBA07F" w14:textId="77777777" w:rsidR="00F4129B" w:rsidRPr="008160A2" w:rsidRDefault="00F4129B" w:rsidP="00473640">
      <w:pPr>
        <w:spacing w:after="0" w:line="240" w:lineRule="auto"/>
        <w:rPr>
          <w:rFonts w:ascii="Times New Roman" w:hAnsi="Times New Roman" w:cs="Times New Roman"/>
          <w:sz w:val="24"/>
          <w:szCs w:val="24"/>
        </w:rPr>
      </w:pPr>
    </w:p>
    <w:p w14:paraId="1A791EE7"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Technical and Quality Requirements</w:t>
      </w:r>
    </w:p>
    <w:p w14:paraId="33A333A6"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Product and Facility Registrations</w:t>
      </w:r>
    </w:p>
    <w:p w14:paraId="170135D5"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Quality Assurance</w:t>
      </w:r>
    </w:p>
    <w:p w14:paraId="247AEDA5" w14:textId="77777777" w:rsidR="00F4129B" w:rsidRPr="008160A2" w:rsidRDefault="00F4129B" w:rsidP="00473640">
      <w:pPr>
        <w:spacing w:after="0" w:line="240" w:lineRule="auto"/>
        <w:rPr>
          <w:rFonts w:ascii="Times New Roman" w:hAnsi="Times New Roman" w:cs="Times New Roman"/>
          <w:sz w:val="24"/>
          <w:szCs w:val="24"/>
        </w:rPr>
      </w:pPr>
    </w:p>
    <w:p w14:paraId="1AFB8E70"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Experience </w:t>
      </w:r>
    </w:p>
    <w:p w14:paraId="3F941AB5"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Experience of firm</w:t>
      </w:r>
    </w:p>
    <w:p w14:paraId="2FD15830"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Qualifications and Competence</w:t>
      </w:r>
    </w:p>
    <w:p w14:paraId="0D30F964"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Experience in subject</w:t>
      </w:r>
    </w:p>
    <w:p w14:paraId="2ADC1D8A" w14:textId="77777777" w:rsidR="00F4129B" w:rsidRPr="008160A2" w:rsidRDefault="00F4129B" w:rsidP="00473640">
      <w:pPr>
        <w:spacing w:after="0" w:line="240" w:lineRule="auto"/>
        <w:rPr>
          <w:rFonts w:ascii="Times New Roman" w:hAnsi="Times New Roman" w:cs="Times New Roman"/>
          <w:sz w:val="24"/>
          <w:szCs w:val="24"/>
        </w:rPr>
      </w:pPr>
    </w:p>
    <w:p w14:paraId="5965F10D" w14:textId="77777777" w:rsidR="00F4129B" w:rsidRPr="008160A2" w:rsidRDefault="00F4129B" w:rsidP="00473640">
      <w:pPr>
        <w:spacing w:after="0" w:line="240" w:lineRule="auto"/>
        <w:rPr>
          <w:rFonts w:ascii="Times New Roman" w:hAnsi="Times New Roman" w:cs="Times New Roman"/>
          <w:sz w:val="24"/>
          <w:szCs w:val="24"/>
        </w:rPr>
      </w:pPr>
    </w:p>
    <w:p w14:paraId="7EABA215"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SERVICES:</w:t>
      </w:r>
    </w:p>
    <w:p w14:paraId="1975F5CB" w14:textId="77777777" w:rsidR="00F4129B" w:rsidRPr="008160A2" w:rsidRDefault="00F4129B" w:rsidP="00473640">
      <w:pPr>
        <w:spacing w:after="0" w:line="240" w:lineRule="auto"/>
        <w:rPr>
          <w:rFonts w:ascii="Times New Roman" w:hAnsi="Times New Roman" w:cs="Times New Roman"/>
          <w:sz w:val="24"/>
          <w:szCs w:val="24"/>
        </w:rPr>
      </w:pPr>
    </w:p>
    <w:p w14:paraId="5D633174"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Eligibility</w:t>
      </w:r>
    </w:p>
    <w:p w14:paraId="416D1EA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General Eligibility</w:t>
      </w:r>
    </w:p>
    <w:p w14:paraId="123D117C"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Nationality</w:t>
      </w:r>
    </w:p>
    <w:p w14:paraId="4BD47359"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Conflict of Interest</w:t>
      </w:r>
    </w:p>
    <w:p w14:paraId="305A0B1A"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Suspension</w:t>
      </w:r>
    </w:p>
    <w:p w14:paraId="0968C24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Joint Venture</w:t>
      </w:r>
    </w:p>
    <w:p w14:paraId="12F12157" w14:textId="77777777" w:rsidR="00F4129B" w:rsidRPr="008160A2" w:rsidRDefault="00F4129B" w:rsidP="00473640">
      <w:pPr>
        <w:spacing w:after="0" w:line="240" w:lineRule="auto"/>
        <w:rPr>
          <w:rFonts w:ascii="Times New Roman" w:hAnsi="Times New Roman" w:cs="Times New Roman"/>
          <w:sz w:val="24"/>
          <w:szCs w:val="24"/>
        </w:rPr>
      </w:pPr>
    </w:p>
    <w:p w14:paraId="4798C565"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lastRenderedPageBreak/>
        <w:t xml:space="preserve">Experience </w:t>
      </w:r>
    </w:p>
    <w:p w14:paraId="4AD995C6"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Experience of firm</w:t>
      </w:r>
    </w:p>
    <w:p w14:paraId="18539DDB"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Qualifications and Competence</w:t>
      </w:r>
    </w:p>
    <w:p w14:paraId="5ADB94A0"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Experience in subject</w:t>
      </w:r>
    </w:p>
    <w:p w14:paraId="34E1B590"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Experience in region and language</w:t>
      </w:r>
    </w:p>
    <w:p w14:paraId="51FF1D51"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Methodology</w:t>
      </w:r>
    </w:p>
    <w:p w14:paraId="43149B9F" w14:textId="77777777" w:rsidR="00F4129B" w:rsidRPr="008160A2" w:rsidRDefault="00F4129B" w:rsidP="00473640">
      <w:pPr>
        <w:spacing w:after="0" w:line="240" w:lineRule="auto"/>
        <w:rPr>
          <w:rFonts w:ascii="Times New Roman" w:hAnsi="Times New Roman" w:cs="Times New Roman"/>
          <w:sz w:val="24"/>
          <w:szCs w:val="24"/>
        </w:rPr>
      </w:pPr>
    </w:p>
    <w:p w14:paraId="08A2EB85"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Historical Contract Performance</w:t>
      </w:r>
    </w:p>
    <w:p w14:paraId="6D320F1A"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History of non-performing contracts</w:t>
      </w:r>
    </w:p>
    <w:p w14:paraId="347A44B8"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Pending litigation</w:t>
      </w:r>
    </w:p>
    <w:p w14:paraId="51AB0C74" w14:textId="77777777" w:rsidR="00F4129B" w:rsidRPr="008160A2" w:rsidRDefault="00F4129B" w:rsidP="00473640">
      <w:pPr>
        <w:spacing w:after="0" w:line="240" w:lineRule="auto"/>
        <w:rPr>
          <w:rFonts w:ascii="Times New Roman" w:hAnsi="Times New Roman" w:cs="Times New Roman"/>
          <w:sz w:val="24"/>
          <w:szCs w:val="24"/>
        </w:rPr>
      </w:pPr>
    </w:p>
    <w:p w14:paraId="2A098E2A"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Financial </w:t>
      </w:r>
    </w:p>
    <w:p w14:paraId="4B9FBACC"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Performance Security</w:t>
      </w:r>
    </w:p>
    <w:p w14:paraId="49CE0045"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Advance payment security</w:t>
      </w:r>
    </w:p>
    <w:p w14:paraId="7EED40F0" w14:textId="77777777" w:rsidR="00F4129B" w:rsidRPr="008160A2" w:rsidRDefault="00F4129B" w:rsidP="00473640">
      <w:pPr>
        <w:spacing w:after="0" w:line="240" w:lineRule="auto"/>
        <w:rPr>
          <w:rFonts w:ascii="Times New Roman" w:hAnsi="Times New Roman" w:cs="Times New Roman"/>
          <w:sz w:val="24"/>
          <w:szCs w:val="24"/>
        </w:rPr>
      </w:pPr>
    </w:p>
    <w:p w14:paraId="6EE12A46"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WORKS:</w:t>
      </w:r>
    </w:p>
    <w:p w14:paraId="4F1FBFA2" w14:textId="77777777" w:rsidR="00F4129B" w:rsidRPr="008160A2" w:rsidRDefault="00F4129B" w:rsidP="00473640">
      <w:pPr>
        <w:spacing w:after="0" w:line="240" w:lineRule="auto"/>
        <w:rPr>
          <w:rFonts w:ascii="Times New Roman" w:hAnsi="Times New Roman" w:cs="Times New Roman"/>
          <w:sz w:val="24"/>
          <w:szCs w:val="24"/>
        </w:rPr>
      </w:pPr>
    </w:p>
    <w:p w14:paraId="10077B9A"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Eligibility</w:t>
      </w:r>
    </w:p>
    <w:p w14:paraId="0A1D7CF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General Eligibility</w:t>
      </w:r>
    </w:p>
    <w:p w14:paraId="284EF3A8"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Nationality</w:t>
      </w:r>
    </w:p>
    <w:p w14:paraId="77E64028"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Conflict of Interest</w:t>
      </w:r>
    </w:p>
    <w:p w14:paraId="57382D59"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Suspension</w:t>
      </w:r>
    </w:p>
    <w:p w14:paraId="2130A20D"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Government owned entity</w:t>
      </w:r>
    </w:p>
    <w:p w14:paraId="61C583B8" w14:textId="77777777" w:rsidR="00F4129B" w:rsidRPr="008160A2" w:rsidRDefault="00F4129B" w:rsidP="00473640">
      <w:pPr>
        <w:spacing w:after="0" w:line="240" w:lineRule="auto"/>
        <w:rPr>
          <w:rFonts w:ascii="Times New Roman" w:hAnsi="Times New Roman" w:cs="Times New Roman"/>
          <w:sz w:val="24"/>
          <w:szCs w:val="24"/>
        </w:rPr>
      </w:pPr>
    </w:p>
    <w:p w14:paraId="715B101E"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Historical Contract Performance</w:t>
      </w:r>
    </w:p>
    <w:p w14:paraId="4D864CC7"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History of non-performing contracts</w:t>
      </w:r>
    </w:p>
    <w:p w14:paraId="343C4E21"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Pending litigation</w:t>
      </w:r>
    </w:p>
    <w:p w14:paraId="088E07AE" w14:textId="77777777" w:rsidR="00F4129B" w:rsidRPr="008160A2" w:rsidRDefault="00F4129B" w:rsidP="00473640">
      <w:pPr>
        <w:spacing w:after="0" w:line="240" w:lineRule="auto"/>
        <w:rPr>
          <w:rFonts w:ascii="Times New Roman" w:hAnsi="Times New Roman" w:cs="Times New Roman"/>
          <w:sz w:val="24"/>
          <w:szCs w:val="24"/>
        </w:rPr>
      </w:pPr>
    </w:p>
    <w:p w14:paraId="4BC960D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Financial Situation</w:t>
      </w:r>
    </w:p>
    <w:p w14:paraId="0794447D"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Financial performance</w:t>
      </w:r>
    </w:p>
    <w:p w14:paraId="5E142DF9"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Average annual construction turnover</w:t>
      </w:r>
    </w:p>
    <w:p w14:paraId="47349CFF" w14:textId="77777777" w:rsidR="00F4129B" w:rsidRPr="008160A2" w:rsidRDefault="00F4129B" w:rsidP="00473640">
      <w:pPr>
        <w:spacing w:after="0" w:line="240" w:lineRule="auto"/>
        <w:rPr>
          <w:rFonts w:ascii="Times New Roman" w:hAnsi="Times New Roman" w:cs="Times New Roman"/>
          <w:sz w:val="24"/>
          <w:szCs w:val="24"/>
        </w:rPr>
      </w:pPr>
    </w:p>
    <w:p w14:paraId="4877BFEC" w14:textId="77777777" w:rsidR="00402D9D" w:rsidRDefault="00402D9D" w:rsidP="00473640">
      <w:pPr>
        <w:spacing w:after="0" w:line="240" w:lineRule="auto"/>
        <w:rPr>
          <w:rFonts w:ascii="Times New Roman" w:hAnsi="Times New Roman" w:cs="Times New Roman"/>
          <w:sz w:val="24"/>
          <w:szCs w:val="24"/>
        </w:rPr>
      </w:pPr>
    </w:p>
    <w:p w14:paraId="350AA00B"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 xml:space="preserve"> Experience </w:t>
      </w:r>
    </w:p>
    <w:p w14:paraId="73AAA1A1"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General Construction experience</w:t>
      </w:r>
    </w:p>
    <w:p w14:paraId="7407A34F"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Specific Construction experience</w:t>
      </w:r>
    </w:p>
    <w:p w14:paraId="6410F76C" w14:textId="77777777" w:rsidR="00F4129B" w:rsidRPr="008160A2" w:rsidRDefault="00F4129B" w:rsidP="00473640">
      <w:pPr>
        <w:spacing w:after="0" w:line="240" w:lineRule="auto"/>
        <w:rPr>
          <w:rFonts w:ascii="Times New Roman" w:hAnsi="Times New Roman" w:cs="Times New Roman"/>
          <w:sz w:val="24"/>
          <w:szCs w:val="24"/>
        </w:rPr>
      </w:pPr>
    </w:p>
    <w:p w14:paraId="79F0CF76"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Capacity</w:t>
      </w:r>
    </w:p>
    <w:p w14:paraId="2653CAEB"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Production</w:t>
      </w:r>
    </w:p>
    <w:p w14:paraId="779C6652"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Financial position</w:t>
      </w:r>
    </w:p>
    <w:p w14:paraId="460E4688" w14:textId="77777777" w:rsidR="00F4129B" w:rsidRPr="008160A2" w:rsidRDefault="00F4129B" w:rsidP="00473640">
      <w:pPr>
        <w:spacing w:after="0" w:line="240" w:lineRule="auto"/>
        <w:rPr>
          <w:rFonts w:ascii="Times New Roman" w:hAnsi="Times New Roman" w:cs="Times New Roman"/>
          <w:sz w:val="24"/>
          <w:szCs w:val="24"/>
        </w:rPr>
      </w:pPr>
      <w:r w:rsidRPr="008160A2">
        <w:rPr>
          <w:rFonts w:ascii="Times New Roman" w:hAnsi="Times New Roman" w:cs="Times New Roman"/>
          <w:sz w:val="24"/>
          <w:szCs w:val="24"/>
        </w:rPr>
        <w:t>•</w:t>
      </w:r>
      <w:r w:rsidRPr="008160A2">
        <w:rPr>
          <w:rFonts w:ascii="Times New Roman" w:hAnsi="Times New Roman" w:cs="Times New Roman"/>
          <w:sz w:val="24"/>
          <w:szCs w:val="24"/>
        </w:rPr>
        <w:tab/>
        <w:t xml:space="preserve">Current Commitments </w:t>
      </w:r>
    </w:p>
    <w:sectPr w:rsidR="00F4129B" w:rsidRPr="008160A2" w:rsidSect="00E845FD">
      <w:headerReference w:type="default" r:id="rId18"/>
      <w:footerReference w:type="defaul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ry Kitaka" w:date="2024-03-14T16:15:00Z" w:initials="HK">
    <w:p w14:paraId="3CD602CC" w14:textId="2EF36A48" w:rsidR="00570145" w:rsidRDefault="00570145">
      <w:pPr>
        <w:pStyle w:val="CommentText"/>
      </w:pPr>
      <w:r>
        <w:rPr>
          <w:rStyle w:val="CommentReference"/>
        </w:rPr>
        <w:annotationRef/>
      </w:r>
      <w:r>
        <w:t>Contradicts with PART C 3 (a)</w:t>
      </w:r>
    </w:p>
  </w:comment>
  <w:comment w:id="1" w:author="Henry Kitaka" w:date="2024-03-14T16:20:00Z" w:initials="HK">
    <w:p w14:paraId="0FF3AA13" w14:textId="3A230938" w:rsidR="00570145" w:rsidRDefault="00570145">
      <w:pPr>
        <w:pStyle w:val="CommentText"/>
      </w:pPr>
      <w:r>
        <w:rPr>
          <w:rStyle w:val="CommentReference"/>
        </w:rPr>
        <w:annotationRef/>
      </w:r>
      <w:r>
        <w:t>Do we need all this?</w:t>
      </w:r>
    </w:p>
  </w:comment>
  <w:comment w:id="2" w:author="Sharon  Lakot" w:date="2024-03-20T10:38:00Z" w:initials="SL">
    <w:p w14:paraId="2B6CD423" w14:textId="60EF7651" w:rsidR="00570145" w:rsidRDefault="00570145">
      <w:pPr>
        <w:pStyle w:val="CommentText"/>
      </w:pPr>
      <w:r>
        <w:rPr>
          <w:rStyle w:val="CommentReference"/>
        </w:rPr>
        <w:annotationRef/>
      </w:r>
      <w:r>
        <w:t>Yes</w:t>
      </w:r>
    </w:p>
  </w:comment>
  <w:comment w:id="3" w:author="Henry Kitaka" w:date="2024-03-14T16:20:00Z" w:initials="HK">
    <w:p w14:paraId="00723C50" w14:textId="1D4A774F" w:rsidR="00570145" w:rsidRDefault="00570145">
      <w:pPr>
        <w:pStyle w:val="CommentText"/>
      </w:pPr>
      <w:r>
        <w:rPr>
          <w:rStyle w:val="CommentReference"/>
        </w:rPr>
        <w:annotationRef/>
      </w:r>
      <w:r>
        <w:t>Subject to change based on when the advert will be out</w:t>
      </w:r>
    </w:p>
  </w:comment>
  <w:comment w:id="5" w:author="Paul Mayende Nicodemus" w:date="2024-03-14T10:25:00Z" w:initials="PMN">
    <w:p w14:paraId="3712CB36" w14:textId="670A9BEC" w:rsidR="00570145" w:rsidRDefault="00570145">
      <w:pPr>
        <w:pStyle w:val="CommentText"/>
      </w:pPr>
      <w:r>
        <w:rPr>
          <w:rStyle w:val="CommentReference"/>
        </w:rPr>
        <w:annotationRef/>
      </w:r>
    </w:p>
  </w:comment>
  <w:comment w:id="6" w:author="Paul Mayende Nicodemus" w:date="2024-03-14T10:25:00Z" w:initials="PMN">
    <w:p w14:paraId="7B039DC3" w14:textId="02EC575F" w:rsidR="00570145" w:rsidRDefault="00570145">
      <w:pPr>
        <w:pStyle w:val="CommentText"/>
      </w:pPr>
      <w:r>
        <w:rPr>
          <w:rStyle w:val="CommentReference"/>
        </w:rPr>
        <w:annotationRef/>
      </w:r>
      <w:r>
        <w:t>Can we just call this Training services to cater for other trainings not mentioned here such as trainings in land governance, advocacy?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602CC" w15:done="1"/>
  <w15:commentEx w15:paraId="0FF3AA13" w15:done="1"/>
  <w15:commentEx w15:paraId="2B6CD423" w15:paraIdParent="0FF3AA13" w15:done="1"/>
  <w15:commentEx w15:paraId="00723C50" w15:done="1"/>
  <w15:commentEx w15:paraId="3712CB36" w15:done="1"/>
  <w15:commentEx w15:paraId="7B039DC3" w15:paraIdParent="3712CB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301F9EB" w16cex:dateUtc="2024-03-14T13:15:00Z"/>
  <w16cex:commentExtensible w16cex:durableId="37951C29" w16cex:dateUtc="2024-03-14T13:20:00Z"/>
  <w16cex:commentExtensible w16cex:durableId="0BAF966C" w16cex:dateUtc="2024-03-14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602CC" w16cid:durableId="5301F9EB"/>
  <w16cid:commentId w16cid:paraId="0FF3AA13" w16cid:durableId="37951C29"/>
  <w16cid:commentId w16cid:paraId="2B6CD423" w16cid:durableId="29A53B14"/>
  <w16cid:commentId w16cid:paraId="00723C50" w16cid:durableId="0BAF966C"/>
  <w16cid:commentId w16cid:paraId="3712CB36" w16cid:durableId="21181D7E"/>
  <w16cid:commentId w16cid:paraId="7B039DC3" w16cid:durableId="5E9EE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42FB" w14:textId="77777777" w:rsidR="001D3E7E" w:rsidRDefault="001D3E7E" w:rsidP="009A0FFC">
      <w:pPr>
        <w:spacing w:after="0" w:line="240" w:lineRule="auto"/>
      </w:pPr>
      <w:r>
        <w:separator/>
      </w:r>
    </w:p>
  </w:endnote>
  <w:endnote w:type="continuationSeparator" w:id="0">
    <w:p w14:paraId="6E675F1E" w14:textId="77777777" w:rsidR="001D3E7E" w:rsidRDefault="001D3E7E" w:rsidP="009A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632926"/>
      <w:docPartObj>
        <w:docPartGallery w:val="Page Numbers (Bottom of Page)"/>
        <w:docPartUnique/>
      </w:docPartObj>
    </w:sdtPr>
    <w:sdtEndPr>
      <w:rPr>
        <w:color w:val="7F7F7F" w:themeColor="background1" w:themeShade="7F"/>
        <w:spacing w:val="60"/>
      </w:rPr>
    </w:sdtEndPr>
    <w:sdtContent>
      <w:p w14:paraId="431CDDE5" w14:textId="47F2C003" w:rsidR="00570145" w:rsidRDefault="0057014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23FE7">
          <w:rPr>
            <w:b/>
            <w:bCs/>
            <w:noProof/>
          </w:rPr>
          <w:t>20</w:t>
        </w:r>
        <w:r>
          <w:rPr>
            <w:b/>
            <w:bCs/>
            <w:noProof/>
          </w:rPr>
          <w:fldChar w:fldCharType="end"/>
        </w:r>
        <w:r>
          <w:rPr>
            <w:b/>
            <w:bCs/>
          </w:rPr>
          <w:t xml:space="preserve"> | </w:t>
        </w:r>
        <w:r>
          <w:rPr>
            <w:color w:val="7F7F7F" w:themeColor="background1" w:themeShade="7F"/>
            <w:spacing w:val="60"/>
          </w:rPr>
          <w:t>Page</w:t>
        </w:r>
      </w:p>
    </w:sdtContent>
  </w:sdt>
  <w:p w14:paraId="45796CD6" w14:textId="77777777" w:rsidR="00570145" w:rsidRPr="00C12F65" w:rsidRDefault="00570145">
    <w:pPr>
      <w:pStyle w:val="Footer"/>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B6EE" w14:textId="77777777" w:rsidR="001D3E7E" w:rsidRDefault="001D3E7E" w:rsidP="009A0FFC">
      <w:pPr>
        <w:spacing w:after="0" w:line="240" w:lineRule="auto"/>
      </w:pPr>
      <w:r>
        <w:separator/>
      </w:r>
    </w:p>
  </w:footnote>
  <w:footnote w:type="continuationSeparator" w:id="0">
    <w:p w14:paraId="37F1E8F9" w14:textId="77777777" w:rsidR="001D3E7E" w:rsidRDefault="001D3E7E" w:rsidP="009A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F426" w14:textId="4258DC0A" w:rsidR="00570145" w:rsidRPr="00C12F65" w:rsidRDefault="00570145">
    <w:pPr>
      <w:pStyle w:val="Header"/>
      <w:rPr>
        <w:rFonts w:ascii="Times New Roman" w:hAnsi="Times New Roman" w:cs="Times New Roman"/>
        <w:b/>
        <w:sz w:val="28"/>
        <w:szCs w:val="28"/>
      </w:rPr>
    </w:pPr>
    <w:r w:rsidRPr="00B43BE3">
      <w:rPr>
        <w:rFonts w:ascii="Times New Roman" w:hAnsi="Times New Roman" w:cs="Times New Roman"/>
        <w:b/>
        <w:sz w:val="28"/>
        <w:szCs w:val="28"/>
      </w:rPr>
      <w:t>HFHU-PREQUALIFICATION BID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BA7"/>
    <w:multiLevelType w:val="multilevel"/>
    <w:tmpl w:val="D7C2C4A0"/>
    <w:lvl w:ilvl="0">
      <w:start w:val="1"/>
      <w:numFmt w:val="decimal"/>
      <w:lvlText w:val="%1."/>
      <w:lvlJc w:val="left"/>
      <w:rPr>
        <w:rFonts w:ascii="Book Antiqua" w:eastAsia="CIDFont+F4" w:hAnsi="Book Antiqua" w:cs="CIDFont+F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716E5"/>
    <w:multiLevelType w:val="hybridMultilevel"/>
    <w:tmpl w:val="DAD4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168E3"/>
    <w:multiLevelType w:val="hybridMultilevel"/>
    <w:tmpl w:val="707C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E2913"/>
    <w:multiLevelType w:val="hybridMultilevel"/>
    <w:tmpl w:val="CAD8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129B3"/>
    <w:multiLevelType w:val="hybridMultilevel"/>
    <w:tmpl w:val="E49CFA8E"/>
    <w:lvl w:ilvl="0" w:tplc="FAB0D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A2B1E"/>
    <w:multiLevelType w:val="hybridMultilevel"/>
    <w:tmpl w:val="8C34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85CFB"/>
    <w:multiLevelType w:val="hybridMultilevel"/>
    <w:tmpl w:val="AC78290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919B3"/>
    <w:multiLevelType w:val="hybridMultilevel"/>
    <w:tmpl w:val="2D98A47C"/>
    <w:lvl w:ilvl="0" w:tplc="2D823ED4">
      <w:start w:val="4"/>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CEC6CB7"/>
    <w:multiLevelType w:val="hybridMultilevel"/>
    <w:tmpl w:val="B1B6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82DA9"/>
    <w:multiLevelType w:val="hybridMultilevel"/>
    <w:tmpl w:val="4EA8E696"/>
    <w:lvl w:ilvl="0" w:tplc="EEF0211A">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379468D"/>
    <w:multiLevelType w:val="hybridMultilevel"/>
    <w:tmpl w:val="BEEC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91238"/>
    <w:multiLevelType w:val="hybridMultilevel"/>
    <w:tmpl w:val="2F94AB92"/>
    <w:lvl w:ilvl="0" w:tplc="4634A700">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6F32974"/>
    <w:multiLevelType w:val="hybridMultilevel"/>
    <w:tmpl w:val="AACCE09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C6175"/>
    <w:multiLevelType w:val="hybridMultilevel"/>
    <w:tmpl w:val="3C865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0100C"/>
    <w:multiLevelType w:val="hybridMultilevel"/>
    <w:tmpl w:val="6C8C9B60"/>
    <w:lvl w:ilvl="0" w:tplc="040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7FC7D21"/>
    <w:multiLevelType w:val="hybridMultilevel"/>
    <w:tmpl w:val="42BC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F23FF"/>
    <w:multiLevelType w:val="hybridMultilevel"/>
    <w:tmpl w:val="4F3048A8"/>
    <w:lvl w:ilvl="0" w:tplc="DEFAC518">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63D1F"/>
    <w:multiLevelType w:val="hybridMultilevel"/>
    <w:tmpl w:val="BEB2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4611B"/>
    <w:multiLevelType w:val="hybridMultilevel"/>
    <w:tmpl w:val="46B035B4"/>
    <w:lvl w:ilvl="0" w:tplc="DEFAC518">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422F4"/>
    <w:multiLevelType w:val="hybridMultilevel"/>
    <w:tmpl w:val="B3DA4EDC"/>
    <w:lvl w:ilvl="0" w:tplc="040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5871BE0"/>
    <w:multiLevelType w:val="hybridMultilevel"/>
    <w:tmpl w:val="16CCFB76"/>
    <w:lvl w:ilvl="0" w:tplc="DEFAC518">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B14FD"/>
    <w:multiLevelType w:val="hybridMultilevel"/>
    <w:tmpl w:val="F9862A96"/>
    <w:lvl w:ilvl="0" w:tplc="4AB0A978">
      <w:start w:val="1"/>
      <w:numFmt w:val="upperLetter"/>
      <w:lvlText w:val="%1."/>
      <w:lvlJc w:val="left"/>
      <w:pPr>
        <w:ind w:left="720" w:hanging="624"/>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2" w15:restartNumberingAfterBreak="0">
    <w:nsid w:val="7AA9043E"/>
    <w:multiLevelType w:val="hybridMultilevel"/>
    <w:tmpl w:val="1572FEE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05331B"/>
    <w:multiLevelType w:val="multilevel"/>
    <w:tmpl w:val="D7C2C4A0"/>
    <w:lvl w:ilvl="0">
      <w:start w:val="1"/>
      <w:numFmt w:val="decimal"/>
      <w:lvlText w:val="%1."/>
      <w:lvlJc w:val="left"/>
      <w:rPr>
        <w:rFonts w:ascii="Book Antiqua" w:eastAsia="CIDFont+F4" w:hAnsi="Book Antiqua" w:cs="CIDFont+F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6838876">
    <w:abstractNumId w:val="21"/>
  </w:num>
  <w:num w:numId="2" w16cid:durableId="1212381135">
    <w:abstractNumId w:val="13"/>
  </w:num>
  <w:num w:numId="3" w16cid:durableId="642127567">
    <w:abstractNumId w:val="3"/>
  </w:num>
  <w:num w:numId="4" w16cid:durableId="1840389682">
    <w:abstractNumId w:val="8"/>
  </w:num>
  <w:num w:numId="5" w16cid:durableId="1300960425">
    <w:abstractNumId w:val="5"/>
  </w:num>
  <w:num w:numId="6" w16cid:durableId="1153179998">
    <w:abstractNumId w:val="22"/>
  </w:num>
  <w:num w:numId="7" w16cid:durableId="697778417">
    <w:abstractNumId w:val="6"/>
  </w:num>
  <w:num w:numId="8" w16cid:durableId="1132551846">
    <w:abstractNumId w:val="12"/>
  </w:num>
  <w:num w:numId="9" w16cid:durableId="881286643">
    <w:abstractNumId w:val="1"/>
  </w:num>
  <w:num w:numId="10" w16cid:durableId="1259481280">
    <w:abstractNumId w:val="4"/>
  </w:num>
  <w:num w:numId="11" w16cid:durableId="818692861">
    <w:abstractNumId w:val="10"/>
  </w:num>
  <w:num w:numId="12" w16cid:durableId="1778141527">
    <w:abstractNumId w:val="2"/>
  </w:num>
  <w:num w:numId="13" w16cid:durableId="834104864">
    <w:abstractNumId w:val="15"/>
  </w:num>
  <w:num w:numId="14" w16cid:durableId="1458837872">
    <w:abstractNumId w:val="17"/>
  </w:num>
  <w:num w:numId="15" w16cid:durableId="1880824051">
    <w:abstractNumId w:val="18"/>
  </w:num>
  <w:num w:numId="16" w16cid:durableId="1155561836">
    <w:abstractNumId w:val="16"/>
  </w:num>
  <w:num w:numId="17" w16cid:durableId="343165819">
    <w:abstractNumId w:val="20"/>
  </w:num>
  <w:num w:numId="18" w16cid:durableId="1734696561">
    <w:abstractNumId w:val="23"/>
  </w:num>
  <w:num w:numId="19" w16cid:durableId="1297369805">
    <w:abstractNumId w:val="9"/>
  </w:num>
  <w:num w:numId="20" w16cid:durableId="1922062574">
    <w:abstractNumId w:val="7"/>
  </w:num>
  <w:num w:numId="21" w16cid:durableId="1797915519">
    <w:abstractNumId w:val="19"/>
  </w:num>
  <w:num w:numId="22" w16cid:durableId="1726952927">
    <w:abstractNumId w:val="14"/>
  </w:num>
  <w:num w:numId="23" w16cid:durableId="938416440">
    <w:abstractNumId w:val="0"/>
  </w:num>
  <w:num w:numId="24" w16cid:durableId="18869417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y Kitaka">
    <w15:presenceInfo w15:providerId="AD" w15:userId="S::henryk@hfhuganda.org::5d7f0a20-5e16-4bbd-8f57-9556a6e1ee3b"/>
  </w15:person>
  <w15:person w15:author="Sharon  Lakot">
    <w15:presenceInfo w15:providerId="AD" w15:userId="S-1-5-21-2826012065-480286054-2761079953-1007"/>
  </w15:person>
  <w15:person w15:author="Paul Mayende Nicodemus">
    <w15:presenceInfo w15:providerId="None" w15:userId="Paul Mayende Nicodem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9B"/>
    <w:rsid w:val="00003CF4"/>
    <w:rsid w:val="00011550"/>
    <w:rsid w:val="00017FA1"/>
    <w:rsid w:val="00023C90"/>
    <w:rsid w:val="0004373A"/>
    <w:rsid w:val="00051FDC"/>
    <w:rsid w:val="000578F1"/>
    <w:rsid w:val="000608E2"/>
    <w:rsid w:val="0006422E"/>
    <w:rsid w:val="00075227"/>
    <w:rsid w:val="00084D22"/>
    <w:rsid w:val="000A48C6"/>
    <w:rsid w:val="000A4EE5"/>
    <w:rsid w:val="000C5695"/>
    <w:rsid w:val="000E35B3"/>
    <w:rsid w:val="0010416A"/>
    <w:rsid w:val="00117905"/>
    <w:rsid w:val="00147193"/>
    <w:rsid w:val="00153944"/>
    <w:rsid w:val="00160965"/>
    <w:rsid w:val="00180CB4"/>
    <w:rsid w:val="001840B2"/>
    <w:rsid w:val="00187876"/>
    <w:rsid w:val="00192006"/>
    <w:rsid w:val="001A243E"/>
    <w:rsid w:val="001A4027"/>
    <w:rsid w:val="001A5006"/>
    <w:rsid w:val="001C3CA3"/>
    <w:rsid w:val="001D3E7E"/>
    <w:rsid w:val="001F54E2"/>
    <w:rsid w:val="001F672A"/>
    <w:rsid w:val="00200FCF"/>
    <w:rsid w:val="00213C2B"/>
    <w:rsid w:val="0022045A"/>
    <w:rsid w:val="00227580"/>
    <w:rsid w:val="00247634"/>
    <w:rsid w:val="00252E6C"/>
    <w:rsid w:val="002800A2"/>
    <w:rsid w:val="002A3B4F"/>
    <w:rsid w:val="002C3E93"/>
    <w:rsid w:val="002C73AB"/>
    <w:rsid w:val="002D058C"/>
    <w:rsid w:val="002D3928"/>
    <w:rsid w:val="002E747F"/>
    <w:rsid w:val="00300609"/>
    <w:rsid w:val="00302679"/>
    <w:rsid w:val="00324926"/>
    <w:rsid w:val="00337724"/>
    <w:rsid w:val="00352AEE"/>
    <w:rsid w:val="0037309E"/>
    <w:rsid w:val="00375F96"/>
    <w:rsid w:val="00386981"/>
    <w:rsid w:val="003C4251"/>
    <w:rsid w:val="003C5F79"/>
    <w:rsid w:val="003D14C7"/>
    <w:rsid w:val="003D2212"/>
    <w:rsid w:val="003E2C61"/>
    <w:rsid w:val="003F0218"/>
    <w:rsid w:val="00402D9D"/>
    <w:rsid w:val="00407181"/>
    <w:rsid w:val="004439DE"/>
    <w:rsid w:val="004466AB"/>
    <w:rsid w:val="00464D03"/>
    <w:rsid w:val="00467A82"/>
    <w:rsid w:val="00470BE0"/>
    <w:rsid w:val="0047146D"/>
    <w:rsid w:val="00473640"/>
    <w:rsid w:val="00483403"/>
    <w:rsid w:val="004A09E3"/>
    <w:rsid w:val="004D5FAC"/>
    <w:rsid w:val="004D7DAA"/>
    <w:rsid w:val="004F37B0"/>
    <w:rsid w:val="004F3F8D"/>
    <w:rsid w:val="004F5B97"/>
    <w:rsid w:val="00524F2B"/>
    <w:rsid w:val="00534F9C"/>
    <w:rsid w:val="0055631F"/>
    <w:rsid w:val="00570145"/>
    <w:rsid w:val="00582A9D"/>
    <w:rsid w:val="005905E8"/>
    <w:rsid w:val="00593E6A"/>
    <w:rsid w:val="00594522"/>
    <w:rsid w:val="00594E1E"/>
    <w:rsid w:val="005969C2"/>
    <w:rsid w:val="005B090A"/>
    <w:rsid w:val="005B6537"/>
    <w:rsid w:val="005B686C"/>
    <w:rsid w:val="005C5D62"/>
    <w:rsid w:val="005C7DC6"/>
    <w:rsid w:val="005D2F6A"/>
    <w:rsid w:val="005D3DFA"/>
    <w:rsid w:val="005D726D"/>
    <w:rsid w:val="005D7EEA"/>
    <w:rsid w:val="005E06AA"/>
    <w:rsid w:val="005E79BC"/>
    <w:rsid w:val="00637FD1"/>
    <w:rsid w:val="00640E60"/>
    <w:rsid w:val="00650264"/>
    <w:rsid w:val="006A7AFE"/>
    <w:rsid w:val="006B26D7"/>
    <w:rsid w:val="006D1A3E"/>
    <w:rsid w:val="006E5B17"/>
    <w:rsid w:val="006F48FC"/>
    <w:rsid w:val="00707285"/>
    <w:rsid w:val="00721B39"/>
    <w:rsid w:val="00744AD3"/>
    <w:rsid w:val="00760BFE"/>
    <w:rsid w:val="007641B0"/>
    <w:rsid w:val="0076641A"/>
    <w:rsid w:val="0077035E"/>
    <w:rsid w:val="00791CDB"/>
    <w:rsid w:val="007A52A6"/>
    <w:rsid w:val="007A5DF0"/>
    <w:rsid w:val="007A616A"/>
    <w:rsid w:val="007A65C8"/>
    <w:rsid w:val="007B7A24"/>
    <w:rsid w:val="007C54E4"/>
    <w:rsid w:val="007D1579"/>
    <w:rsid w:val="007D385B"/>
    <w:rsid w:val="007E5E15"/>
    <w:rsid w:val="007E6DA3"/>
    <w:rsid w:val="0081358A"/>
    <w:rsid w:val="008160A2"/>
    <w:rsid w:val="00816F9C"/>
    <w:rsid w:val="008438EE"/>
    <w:rsid w:val="0089156D"/>
    <w:rsid w:val="0089575A"/>
    <w:rsid w:val="008B04A3"/>
    <w:rsid w:val="008C1188"/>
    <w:rsid w:val="008D402A"/>
    <w:rsid w:val="008E0D92"/>
    <w:rsid w:val="009151CA"/>
    <w:rsid w:val="0091626A"/>
    <w:rsid w:val="00922287"/>
    <w:rsid w:val="009259A3"/>
    <w:rsid w:val="00936A24"/>
    <w:rsid w:val="0095642E"/>
    <w:rsid w:val="00964784"/>
    <w:rsid w:val="00976B1B"/>
    <w:rsid w:val="00982320"/>
    <w:rsid w:val="009855BF"/>
    <w:rsid w:val="009A0FFC"/>
    <w:rsid w:val="009B4C45"/>
    <w:rsid w:val="009B795C"/>
    <w:rsid w:val="009C2EF5"/>
    <w:rsid w:val="009D0294"/>
    <w:rsid w:val="009F4077"/>
    <w:rsid w:val="00A029E5"/>
    <w:rsid w:val="00A264A4"/>
    <w:rsid w:val="00A264B4"/>
    <w:rsid w:val="00A36816"/>
    <w:rsid w:val="00A43CB6"/>
    <w:rsid w:val="00A674D7"/>
    <w:rsid w:val="00AA04D5"/>
    <w:rsid w:val="00AA3FA9"/>
    <w:rsid w:val="00AC6B9E"/>
    <w:rsid w:val="00AE044B"/>
    <w:rsid w:val="00AF69A2"/>
    <w:rsid w:val="00B04A13"/>
    <w:rsid w:val="00B0746C"/>
    <w:rsid w:val="00B23FE7"/>
    <w:rsid w:val="00B24CF4"/>
    <w:rsid w:val="00B43BE3"/>
    <w:rsid w:val="00B45F2D"/>
    <w:rsid w:val="00B57031"/>
    <w:rsid w:val="00B83728"/>
    <w:rsid w:val="00B9097C"/>
    <w:rsid w:val="00B92627"/>
    <w:rsid w:val="00B930CF"/>
    <w:rsid w:val="00BA334D"/>
    <w:rsid w:val="00BC3AD2"/>
    <w:rsid w:val="00BC5026"/>
    <w:rsid w:val="00BC609A"/>
    <w:rsid w:val="00BE1F7C"/>
    <w:rsid w:val="00BF263D"/>
    <w:rsid w:val="00C12F65"/>
    <w:rsid w:val="00C244DD"/>
    <w:rsid w:val="00C35658"/>
    <w:rsid w:val="00C378B1"/>
    <w:rsid w:val="00C401B3"/>
    <w:rsid w:val="00C41D29"/>
    <w:rsid w:val="00C53C9E"/>
    <w:rsid w:val="00C571DA"/>
    <w:rsid w:val="00C72461"/>
    <w:rsid w:val="00C730BF"/>
    <w:rsid w:val="00C7668B"/>
    <w:rsid w:val="00C87926"/>
    <w:rsid w:val="00C9468C"/>
    <w:rsid w:val="00CB4B31"/>
    <w:rsid w:val="00CD1656"/>
    <w:rsid w:val="00CD3EA7"/>
    <w:rsid w:val="00CE6167"/>
    <w:rsid w:val="00D023E5"/>
    <w:rsid w:val="00D06EF7"/>
    <w:rsid w:val="00D12F9A"/>
    <w:rsid w:val="00D34B13"/>
    <w:rsid w:val="00D44A45"/>
    <w:rsid w:val="00D51BDB"/>
    <w:rsid w:val="00D63035"/>
    <w:rsid w:val="00D72279"/>
    <w:rsid w:val="00DC01E8"/>
    <w:rsid w:val="00DC24F4"/>
    <w:rsid w:val="00DC65BC"/>
    <w:rsid w:val="00DD6412"/>
    <w:rsid w:val="00DD7C32"/>
    <w:rsid w:val="00DE799C"/>
    <w:rsid w:val="00DF39FC"/>
    <w:rsid w:val="00E125F8"/>
    <w:rsid w:val="00E126B1"/>
    <w:rsid w:val="00E21863"/>
    <w:rsid w:val="00E3421D"/>
    <w:rsid w:val="00E46C28"/>
    <w:rsid w:val="00E510B1"/>
    <w:rsid w:val="00E7479F"/>
    <w:rsid w:val="00E818A8"/>
    <w:rsid w:val="00E845FD"/>
    <w:rsid w:val="00E846C6"/>
    <w:rsid w:val="00E9628E"/>
    <w:rsid w:val="00EB0ABD"/>
    <w:rsid w:val="00EB1CE7"/>
    <w:rsid w:val="00EB2A0C"/>
    <w:rsid w:val="00EC0F99"/>
    <w:rsid w:val="00ED5E2B"/>
    <w:rsid w:val="00EE7973"/>
    <w:rsid w:val="00F0247C"/>
    <w:rsid w:val="00F053C3"/>
    <w:rsid w:val="00F06BDF"/>
    <w:rsid w:val="00F23ACF"/>
    <w:rsid w:val="00F4129B"/>
    <w:rsid w:val="00F44EC4"/>
    <w:rsid w:val="00F610B2"/>
    <w:rsid w:val="00F65B39"/>
    <w:rsid w:val="00F72973"/>
    <w:rsid w:val="00F74244"/>
    <w:rsid w:val="00F954B5"/>
    <w:rsid w:val="00FB6090"/>
    <w:rsid w:val="00FC1617"/>
    <w:rsid w:val="00FD0B3E"/>
    <w:rsid w:val="00FF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7DCD"/>
  <w15:chartTrackingRefBased/>
  <w15:docId w15:val="{7EE19678-019C-450A-9D10-1B66567B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29B"/>
    <w:pPr>
      <w:ind w:left="720"/>
      <w:contextualSpacing/>
    </w:pPr>
  </w:style>
  <w:style w:type="table" w:styleId="TableGrid">
    <w:name w:val="Table Grid"/>
    <w:basedOn w:val="TableNormal"/>
    <w:uiPriority w:val="39"/>
    <w:rsid w:val="0091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FFC"/>
  </w:style>
  <w:style w:type="paragraph" w:styleId="Footer">
    <w:name w:val="footer"/>
    <w:basedOn w:val="Normal"/>
    <w:link w:val="FooterChar"/>
    <w:uiPriority w:val="99"/>
    <w:unhideWhenUsed/>
    <w:rsid w:val="009A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FFC"/>
  </w:style>
  <w:style w:type="paragraph" w:styleId="NoSpacing">
    <w:name w:val="No Spacing"/>
    <w:uiPriority w:val="1"/>
    <w:qFormat/>
    <w:rsid w:val="00D023E5"/>
    <w:pPr>
      <w:spacing w:after="0" w:line="240" w:lineRule="auto"/>
    </w:pPr>
  </w:style>
  <w:style w:type="character" w:styleId="Hyperlink">
    <w:name w:val="Hyperlink"/>
    <w:basedOn w:val="DefaultParagraphFont"/>
    <w:uiPriority w:val="99"/>
    <w:unhideWhenUsed/>
    <w:rsid w:val="004466AB"/>
    <w:rPr>
      <w:color w:val="0563C1" w:themeColor="hyperlink"/>
      <w:u w:val="single"/>
    </w:rPr>
  </w:style>
  <w:style w:type="character" w:customStyle="1" w:styleId="UnresolvedMention1">
    <w:name w:val="Unresolved Mention1"/>
    <w:basedOn w:val="DefaultParagraphFont"/>
    <w:uiPriority w:val="99"/>
    <w:semiHidden/>
    <w:unhideWhenUsed/>
    <w:rsid w:val="004466AB"/>
    <w:rPr>
      <w:color w:val="605E5C"/>
      <w:shd w:val="clear" w:color="auto" w:fill="E1DFDD"/>
    </w:rPr>
  </w:style>
  <w:style w:type="character" w:styleId="FollowedHyperlink">
    <w:name w:val="FollowedHyperlink"/>
    <w:basedOn w:val="DefaultParagraphFont"/>
    <w:uiPriority w:val="99"/>
    <w:semiHidden/>
    <w:unhideWhenUsed/>
    <w:rsid w:val="004466AB"/>
    <w:rPr>
      <w:color w:val="954F72" w:themeColor="followedHyperlink"/>
      <w:u w:val="single"/>
    </w:rPr>
  </w:style>
  <w:style w:type="character" w:styleId="CommentReference">
    <w:name w:val="annotation reference"/>
    <w:basedOn w:val="DefaultParagraphFont"/>
    <w:uiPriority w:val="99"/>
    <w:semiHidden/>
    <w:unhideWhenUsed/>
    <w:rsid w:val="00C35658"/>
    <w:rPr>
      <w:sz w:val="16"/>
      <w:szCs w:val="16"/>
    </w:rPr>
  </w:style>
  <w:style w:type="paragraph" w:styleId="CommentText">
    <w:name w:val="annotation text"/>
    <w:basedOn w:val="Normal"/>
    <w:link w:val="CommentTextChar"/>
    <w:uiPriority w:val="99"/>
    <w:semiHidden/>
    <w:unhideWhenUsed/>
    <w:rsid w:val="00C35658"/>
    <w:pPr>
      <w:spacing w:line="240" w:lineRule="auto"/>
    </w:pPr>
    <w:rPr>
      <w:sz w:val="20"/>
      <w:szCs w:val="20"/>
    </w:rPr>
  </w:style>
  <w:style w:type="character" w:customStyle="1" w:styleId="CommentTextChar">
    <w:name w:val="Comment Text Char"/>
    <w:basedOn w:val="DefaultParagraphFont"/>
    <w:link w:val="CommentText"/>
    <w:uiPriority w:val="99"/>
    <w:semiHidden/>
    <w:rsid w:val="00C35658"/>
    <w:rPr>
      <w:sz w:val="20"/>
      <w:szCs w:val="20"/>
    </w:rPr>
  </w:style>
  <w:style w:type="paragraph" w:styleId="CommentSubject">
    <w:name w:val="annotation subject"/>
    <w:basedOn w:val="CommentText"/>
    <w:next w:val="CommentText"/>
    <w:link w:val="CommentSubjectChar"/>
    <w:uiPriority w:val="99"/>
    <w:semiHidden/>
    <w:unhideWhenUsed/>
    <w:rsid w:val="00C35658"/>
    <w:rPr>
      <w:b/>
      <w:bCs/>
    </w:rPr>
  </w:style>
  <w:style w:type="character" w:customStyle="1" w:styleId="CommentSubjectChar">
    <w:name w:val="Comment Subject Char"/>
    <w:basedOn w:val="CommentTextChar"/>
    <w:link w:val="CommentSubject"/>
    <w:uiPriority w:val="99"/>
    <w:semiHidden/>
    <w:rsid w:val="00C35658"/>
    <w:rPr>
      <w:b/>
      <w:bCs/>
      <w:sz w:val="20"/>
      <w:szCs w:val="20"/>
    </w:rPr>
  </w:style>
  <w:style w:type="paragraph" w:styleId="BalloonText">
    <w:name w:val="Balloon Text"/>
    <w:basedOn w:val="Normal"/>
    <w:link w:val="BalloonTextChar"/>
    <w:uiPriority w:val="99"/>
    <w:semiHidden/>
    <w:unhideWhenUsed/>
    <w:rsid w:val="00C35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58"/>
    <w:rPr>
      <w:rFonts w:ascii="Segoe UI" w:hAnsi="Segoe UI" w:cs="Segoe UI"/>
      <w:sz w:val="18"/>
      <w:szCs w:val="18"/>
    </w:rPr>
  </w:style>
  <w:style w:type="paragraph" w:styleId="Revision">
    <w:name w:val="Revision"/>
    <w:hidden/>
    <w:uiPriority w:val="99"/>
    <w:semiHidden/>
    <w:rsid w:val="00C244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20noffice@hfhuganda.org" TargetMode="External"/><Relationship Id="rId2" Type="http://schemas.openxmlformats.org/officeDocument/2006/relationships/customXml" Target="../customXml/item2.xml"/><Relationship Id="rId16" Type="http://schemas.openxmlformats.org/officeDocument/2006/relationships/hyperlink" Target="mailto:procurement@hfhugand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bitat.ug/job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AC45132C86849A7B398D36B42BA39" ma:contentTypeVersion="16" ma:contentTypeDescription="Create a new document." ma:contentTypeScope="" ma:versionID="30071c0ab151ffa00bc31560c1d0b9e1">
  <xsd:schema xmlns:xsd="http://www.w3.org/2001/XMLSchema" xmlns:xs="http://www.w3.org/2001/XMLSchema" xmlns:p="http://schemas.microsoft.com/office/2006/metadata/properties" xmlns:ns3="13175d73-f315-47cf-b913-bf5e7c67372e" xmlns:ns4="c7c3a622-2552-45f9-bb59-ba14bcf98961" targetNamespace="http://schemas.microsoft.com/office/2006/metadata/properties" ma:root="true" ma:fieldsID="4525029c4ae100ee3ff44af5e1433b16" ns3:_="" ns4:_="">
    <xsd:import namespace="13175d73-f315-47cf-b913-bf5e7c67372e"/>
    <xsd:import namespace="c7c3a622-2552-45f9-bb59-ba14bcf989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75d73-f315-47cf-b913-bf5e7c67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a622-2552-45f9-bb59-ba14bcf989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175d73-f315-47cf-b913-bf5e7c67372e" xsi:nil="true"/>
  </documentManagement>
</p:properties>
</file>

<file path=customXml/itemProps1.xml><?xml version="1.0" encoding="utf-8"?>
<ds:datastoreItem xmlns:ds="http://schemas.openxmlformats.org/officeDocument/2006/customXml" ds:itemID="{07E0C644-7D5A-4056-816A-219DA4FD3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75d73-f315-47cf-b913-bf5e7c67372e"/>
    <ds:schemaRef ds:uri="c7c3a622-2552-45f9-bb59-ba14bcf98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99D31-34A2-48B3-A3E7-0938E4513521}">
  <ds:schemaRefs>
    <ds:schemaRef ds:uri="http://schemas.microsoft.com/sharepoint/v3/contenttype/forms"/>
  </ds:schemaRefs>
</ds:datastoreItem>
</file>

<file path=customXml/itemProps3.xml><?xml version="1.0" encoding="utf-8"?>
<ds:datastoreItem xmlns:ds="http://schemas.openxmlformats.org/officeDocument/2006/customXml" ds:itemID="{932F0BE8-A461-4C14-86AD-6C67C9B303A3}">
  <ds:schemaRefs>
    <ds:schemaRef ds:uri="http://schemas.microsoft.com/office/2006/metadata/properties"/>
    <ds:schemaRef ds:uri="http://schemas.microsoft.com/office/infopath/2007/PartnerControls"/>
    <ds:schemaRef ds:uri="13175d73-f315-47cf-b913-bf5e7c6737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Jopaowitt" &lt;jopaowitt@hfhuganda.org&gt;</dc:creator>
  <cp:keywords/>
  <dc:description/>
  <cp:lastModifiedBy>Charles Jopaowitt</cp:lastModifiedBy>
  <cp:revision>2</cp:revision>
  <cp:lastPrinted>2024-03-21T04:23:00Z</cp:lastPrinted>
  <dcterms:created xsi:type="dcterms:W3CDTF">2024-03-25T05:01:00Z</dcterms:created>
  <dcterms:modified xsi:type="dcterms:W3CDTF">2024-03-25T05:01:00Z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0x010100196AC45132C86849A7B398D36B42BA39</vt:lpwstr>
  </property>
</Properties>
</file>